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3577" w14:textId="77777777" w:rsidR="000418B2" w:rsidRDefault="000418B2" w:rsidP="000418B2">
      <w:pPr>
        <w:rPr>
          <w:rFonts w:ascii="Candara" w:hAnsi="Candara"/>
          <w:color w:val="000000"/>
          <w:shd w:val="clear" w:color="auto" w:fill="FFFFFF"/>
        </w:rPr>
      </w:pPr>
      <w:r>
        <w:rPr>
          <w:rFonts w:ascii="Candara" w:hAnsi="Candara"/>
          <w:b/>
          <w:bCs/>
          <w:sz w:val="48"/>
          <w:szCs w:val="48"/>
        </w:rPr>
        <w:t>Uyarlanmış ikilem oyunu</w:t>
      </w:r>
    </w:p>
    <w:p w14:paraId="68E4EE7E" w14:textId="77777777" w:rsidR="000418B2" w:rsidRDefault="000418B2" w:rsidP="000418B2">
      <w:pPr>
        <w:ind w:firstLine="708"/>
        <w:rPr>
          <w:rFonts w:ascii="Candara" w:hAnsi="Candara"/>
          <w:color w:val="000000"/>
          <w:shd w:val="clear" w:color="auto" w:fill="FFFFFF"/>
        </w:rPr>
      </w:pPr>
    </w:p>
    <w:p w14:paraId="319E56EE" w14:textId="77777777" w:rsidR="000418B2" w:rsidRDefault="000418B2" w:rsidP="000418B2">
      <w:pPr>
        <w:ind w:right="752"/>
        <w:jc w:val="both"/>
        <w:rPr>
          <w:rFonts w:ascii="Candara" w:hAnsi="Candara"/>
          <w:b/>
          <w:bCs/>
        </w:rPr>
      </w:pPr>
      <w:r>
        <w:rPr>
          <w:rFonts w:ascii="Candara" w:hAnsi="Candara"/>
          <w:b/>
          <w:bCs/>
        </w:rPr>
        <w:t>Talimatlar</w:t>
      </w:r>
      <w:r w:rsidRPr="006028C0">
        <w:rPr>
          <w:rFonts w:ascii="Candara" w:hAnsi="Candara"/>
          <w:b/>
          <w:bCs/>
        </w:rPr>
        <w:t>:</w:t>
      </w:r>
      <w:r w:rsidRPr="006028C0">
        <w:rPr>
          <w:rFonts w:ascii="Candara" w:hAnsi="Candara"/>
          <w:b/>
          <w:bCs/>
        </w:rPr>
        <w:tab/>
      </w:r>
      <w:r w:rsidRPr="006028C0">
        <w:rPr>
          <w:rFonts w:ascii="Candara" w:hAnsi="Candara"/>
          <w:b/>
          <w:bCs/>
        </w:rPr>
        <w:tab/>
      </w:r>
      <w:r w:rsidRPr="006028C0">
        <w:rPr>
          <w:rFonts w:ascii="Candara" w:hAnsi="Candara"/>
          <w:b/>
          <w:bCs/>
        </w:rPr>
        <w:tab/>
      </w:r>
      <w:r w:rsidRPr="006028C0">
        <w:rPr>
          <w:rFonts w:ascii="Candara" w:hAnsi="Candara"/>
          <w:b/>
          <w:bCs/>
        </w:rPr>
        <w:tab/>
        <w:t>Eğitim alanlar için</w:t>
      </w:r>
      <w:r w:rsidRPr="006028C0">
        <w:rPr>
          <w:rFonts w:ascii="Candara" w:hAnsi="Candara"/>
          <w:b/>
          <w:bCs/>
        </w:rPr>
        <w:tab/>
      </w:r>
      <w:r w:rsidRPr="006028C0">
        <w:rPr>
          <w:rFonts w:ascii="Candara" w:hAnsi="Candara"/>
          <w:b/>
          <w:bCs/>
        </w:rPr>
        <w:tab/>
      </w:r>
      <w:r w:rsidRPr="006028C0">
        <w:rPr>
          <w:rFonts w:ascii="Candara" w:hAnsi="Candara"/>
          <w:b/>
          <w:bCs/>
        </w:rPr>
        <w:tab/>
      </w:r>
      <w:r>
        <w:rPr>
          <w:rFonts w:ascii="Candara" w:hAnsi="Candara"/>
          <w:b/>
          <w:bCs/>
        </w:rPr>
        <w:t>Eğitmen</w:t>
      </w:r>
      <w:r w:rsidRPr="006028C0">
        <w:rPr>
          <w:rFonts w:ascii="Candara" w:hAnsi="Candara"/>
          <w:b/>
          <w:bCs/>
        </w:rPr>
        <w:t>ler için</w:t>
      </w:r>
    </w:p>
    <w:p w14:paraId="2279A54E" w14:textId="77777777" w:rsidR="000418B2" w:rsidRDefault="000418B2" w:rsidP="000418B2">
      <w:pPr>
        <w:ind w:firstLine="708"/>
        <w:rPr>
          <w:rFonts w:ascii="Candara" w:hAnsi="Candara"/>
          <w:color w:val="000000"/>
          <w:shd w:val="clear" w:color="auto" w:fill="FFFFFF"/>
        </w:rPr>
      </w:pPr>
    </w:p>
    <w:tbl>
      <w:tblPr>
        <w:tblStyle w:val="TabloKlavuzu"/>
        <w:tblW w:w="0" w:type="auto"/>
        <w:tblInd w:w="-572" w:type="dxa"/>
        <w:tblBorders>
          <w:insideH w:val="none" w:sz="0" w:space="0" w:color="auto"/>
          <w:insideV w:val="none" w:sz="0" w:space="0" w:color="auto"/>
        </w:tblBorders>
        <w:tblLook w:val="04A0" w:firstRow="1" w:lastRow="0" w:firstColumn="1" w:lastColumn="0" w:noHBand="0" w:noVBand="1"/>
      </w:tblPr>
      <w:tblGrid>
        <w:gridCol w:w="9923"/>
      </w:tblGrid>
      <w:tr w:rsidR="000418B2" w:rsidRPr="000B0567" w14:paraId="0FE1E0A6" w14:textId="77777777" w:rsidTr="009B27BC">
        <w:tc>
          <w:tcPr>
            <w:tcW w:w="9923" w:type="dxa"/>
          </w:tcPr>
          <w:p w14:paraId="2FC767B2" w14:textId="77777777" w:rsidR="000418B2" w:rsidRPr="000B0567" w:rsidRDefault="000418B2" w:rsidP="009B27BC">
            <w:pPr>
              <w:jc w:val="both"/>
              <w:rPr>
                <w:rFonts w:ascii="Candara" w:hAnsi="Candara"/>
              </w:rPr>
            </w:pPr>
            <w:bookmarkStart w:id="0" w:name="ikilemoyunu"/>
            <w:bookmarkEnd w:id="0"/>
            <w:r w:rsidRPr="000B0567">
              <w:rPr>
                <mc:AlternateContent>
                  <mc:Choice Requires="w16se">
                    <w:rFonts w:ascii="Candara" w:hAnsi="Candara"/>
                  </mc:Choice>
                  <mc:Fallback>
                    <w:rFonts w:ascii="Apple Color Emoji" w:eastAsia="Apple Color Emoji" w:hAnsi="Apple Color Emoji" w:cs="Apple Color Emoji"/>
                  </mc:Fallback>
                </mc:AlternateContent>
                <w:b/>
                <w:bCs/>
                <w:color w:val="70AD47" w:themeColor="accent6"/>
              </w:rPr>
              <mc:AlternateContent>
                <mc:Choice Requires="w16se">
                  <w16se:symEx w16se:font="Apple Color Emoji" w16se:char="1F3C1"/>
                </mc:Choice>
                <mc:Fallback>
                  <w:t>🏁</w:t>
                </mc:Fallback>
              </mc:AlternateContent>
            </w:r>
            <w:r w:rsidRPr="000B0567">
              <w:rPr>
                <w:rFonts w:ascii="Candara" w:hAnsi="Candara"/>
                <w:b/>
                <w:bCs/>
                <w:color w:val="70AD47" w:themeColor="accent6"/>
              </w:rPr>
              <w:t xml:space="preserve"> </w:t>
            </w:r>
            <w:r w:rsidRPr="000B0567">
              <w:rPr>
                <w:rFonts w:ascii="Candara" w:hAnsi="Candara"/>
                <w:b/>
                <w:bCs/>
                <w:color w:val="000000" w:themeColor="text1"/>
              </w:rPr>
              <w:t>Amaç</w:t>
            </w:r>
            <w:r w:rsidRPr="000B0567">
              <w:rPr>
                <w:rFonts w:ascii="Candara" w:hAnsi="Candara"/>
              </w:rPr>
              <w:t xml:space="preserve"> </w:t>
            </w:r>
          </w:p>
        </w:tc>
      </w:tr>
      <w:tr w:rsidR="000418B2" w:rsidRPr="000B0567" w14:paraId="65E356C2" w14:textId="77777777" w:rsidTr="009B27BC">
        <w:tc>
          <w:tcPr>
            <w:tcW w:w="9923" w:type="dxa"/>
          </w:tcPr>
          <w:p w14:paraId="6773F0A2" w14:textId="77777777" w:rsidR="000418B2" w:rsidRPr="000B0567" w:rsidRDefault="000418B2" w:rsidP="009B27BC">
            <w:pPr>
              <w:jc w:val="both"/>
              <w:rPr>
                <w:rFonts w:ascii="Candara" w:hAnsi="Candara"/>
              </w:rPr>
            </w:pPr>
          </w:p>
        </w:tc>
      </w:tr>
      <w:tr w:rsidR="000418B2" w:rsidRPr="000B0567" w14:paraId="353815FE" w14:textId="77777777" w:rsidTr="009B27BC">
        <w:tc>
          <w:tcPr>
            <w:tcW w:w="9923" w:type="dxa"/>
          </w:tcPr>
          <w:p w14:paraId="5D843D7F" w14:textId="77777777" w:rsidR="000418B2" w:rsidRPr="006F51E5" w:rsidRDefault="000418B2" w:rsidP="009B27BC">
            <w:pPr>
              <w:jc w:val="both"/>
              <w:rPr>
                <w:rFonts w:ascii="Candara" w:hAnsi="Candara"/>
              </w:rPr>
            </w:pPr>
            <w:r w:rsidRPr="006F51E5">
              <w:rPr>
                <w:rFonts w:ascii="Candara" w:hAnsi="Candara"/>
              </w:rPr>
              <w:t xml:space="preserve">Bu alıştırma, katılımcıların bir vaka bağlamında araştırma </w:t>
            </w:r>
            <w:r>
              <w:rPr>
                <w:rFonts w:ascii="Candara" w:hAnsi="Candara"/>
              </w:rPr>
              <w:t xml:space="preserve">doğruluğu </w:t>
            </w:r>
            <w:r w:rsidRPr="006F51E5">
              <w:rPr>
                <w:rFonts w:ascii="Candara" w:hAnsi="Candara"/>
              </w:rPr>
              <w:t>(</w:t>
            </w:r>
            <w:r>
              <w:rPr>
                <w:rFonts w:ascii="Candara" w:hAnsi="Candara"/>
              </w:rPr>
              <w:t>AD</w:t>
            </w:r>
            <w:r w:rsidRPr="006F51E5">
              <w:rPr>
                <w:rFonts w:ascii="Candara" w:hAnsi="Candara"/>
              </w:rPr>
              <w:t xml:space="preserve">) ile ilgili prensipleri, erdemleri ve kusurlu davranışları belirleyebilmesine yardımcı olmakta ve araştırma </w:t>
            </w:r>
            <w:r>
              <w:rPr>
                <w:rFonts w:ascii="Candara" w:hAnsi="Candara"/>
              </w:rPr>
              <w:t>doğruluğuyla</w:t>
            </w:r>
            <w:r w:rsidRPr="0053714C">
              <w:rPr>
                <w:rFonts w:ascii="Candara" w:hAnsi="Candara"/>
              </w:rPr>
              <w:t xml:space="preserve"> </w:t>
            </w:r>
            <w:r w:rsidRPr="006F51E5">
              <w:rPr>
                <w:rFonts w:ascii="Candara" w:hAnsi="Candara"/>
              </w:rPr>
              <w:t>ilgili olarak ortaya çıkabilecek gerçekçi ikilemlerle karşı karşıya kalındığında benimsenecek alternatif eylem tarzlarını düşünme, seçme ve savunma olanağı veren bir çerçeve sunmaktadır.</w:t>
            </w:r>
          </w:p>
        </w:tc>
      </w:tr>
      <w:tr w:rsidR="000418B2" w:rsidRPr="000B0567" w14:paraId="63E48B17" w14:textId="77777777" w:rsidTr="009B27BC">
        <w:tc>
          <w:tcPr>
            <w:tcW w:w="9923" w:type="dxa"/>
          </w:tcPr>
          <w:p w14:paraId="43B0777B" w14:textId="77777777" w:rsidR="000418B2" w:rsidRPr="000B0567" w:rsidRDefault="000418B2" w:rsidP="009B27BC">
            <w:pPr>
              <w:jc w:val="both"/>
              <w:rPr>
                <w:rFonts w:ascii="Candara" w:hAnsi="Candara"/>
              </w:rPr>
            </w:pPr>
          </w:p>
        </w:tc>
      </w:tr>
      <w:tr w:rsidR="000418B2" w:rsidRPr="000B0567" w14:paraId="3A1B860B" w14:textId="77777777" w:rsidTr="009B27BC">
        <w:tc>
          <w:tcPr>
            <w:tcW w:w="9923" w:type="dxa"/>
          </w:tcPr>
          <w:p w14:paraId="51B8D04A" w14:textId="77777777" w:rsidR="000418B2" w:rsidRPr="000B0567" w:rsidRDefault="000418B2" w:rsidP="009B27BC">
            <w:pPr>
              <w:jc w:val="both"/>
              <w:rPr>
                <w:rFonts w:ascii="Candara" w:hAnsi="Candara"/>
                <w:b/>
                <w:bCs/>
                <w:color w:val="000000" w:themeColor="text1"/>
              </w:rPr>
            </w:pPr>
            <w:r w:rsidRPr="000B0567">
              <w:rPr>
                <w:rFonts w:ascii="Apple Color Emoji" w:hAnsi="Apple Color Emoji"/>
                <w:b/>
                <w:bCs/>
                <w:color w:val="000000" w:themeColor="text1"/>
              </w:rPr>
              <w:t>☑️</w:t>
            </w:r>
            <w:r>
              <w:rPr>
                <w:rFonts w:ascii="Apple Color Emoji" w:hAnsi="Apple Color Emoji"/>
                <w:b/>
                <w:bCs/>
                <w:color w:val="000000" w:themeColor="text1"/>
              </w:rPr>
              <w:t xml:space="preserve"> </w:t>
            </w:r>
            <w:r w:rsidRPr="000B0567">
              <w:rPr>
                <w:rFonts w:ascii="Candara" w:hAnsi="Candara"/>
                <w:b/>
                <w:bCs/>
                <w:color w:val="000000" w:themeColor="text1"/>
              </w:rPr>
              <w:t>Gereklilikler</w:t>
            </w:r>
          </w:p>
        </w:tc>
      </w:tr>
      <w:tr w:rsidR="000418B2" w:rsidRPr="000B0567" w14:paraId="0003915E" w14:textId="77777777" w:rsidTr="009B27BC">
        <w:tc>
          <w:tcPr>
            <w:tcW w:w="9923" w:type="dxa"/>
          </w:tcPr>
          <w:p w14:paraId="4CF221B2" w14:textId="77777777" w:rsidR="000418B2" w:rsidRPr="00FE1431" w:rsidRDefault="000418B2" w:rsidP="009B27BC">
            <w:pPr>
              <w:jc w:val="both"/>
              <w:rPr>
                <w:rFonts w:ascii="Candara" w:hAnsi="Candara"/>
                <w:color w:val="70AD47" w:themeColor="accent6"/>
              </w:rPr>
            </w:pPr>
          </w:p>
        </w:tc>
      </w:tr>
      <w:tr w:rsidR="000418B2" w:rsidRPr="000B0567" w14:paraId="404D500C" w14:textId="77777777" w:rsidTr="009B27BC">
        <w:tc>
          <w:tcPr>
            <w:tcW w:w="9923" w:type="dxa"/>
          </w:tcPr>
          <w:p w14:paraId="23EC859D" w14:textId="77777777" w:rsidR="000418B2" w:rsidRDefault="000418B2" w:rsidP="009B27BC">
            <w:pPr>
              <w:jc w:val="both"/>
              <w:rPr>
                <w:rFonts w:ascii="Candara" w:hAnsi="Candara"/>
              </w:rPr>
            </w:pPr>
            <w:r>
              <w:rPr>
                <w:rFonts w:ascii="Candara" w:hAnsi="Candara"/>
              </w:rPr>
              <w:t>Bu alıştırmayı deneyimlemeden önce ilgili talimatları okumuş olmanız gerekmektedir.</w:t>
            </w:r>
          </w:p>
          <w:p w14:paraId="43CE8FEF" w14:textId="77777777" w:rsidR="000418B2" w:rsidRDefault="000418B2" w:rsidP="009B27BC">
            <w:pPr>
              <w:jc w:val="both"/>
              <w:rPr>
                <w:rFonts w:ascii="Candara" w:hAnsi="Candara"/>
              </w:rPr>
            </w:pPr>
          </w:p>
          <w:p w14:paraId="66749874" w14:textId="77777777" w:rsidR="000418B2" w:rsidRDefault="000418B2" w:rsidP="009B27BC">
            <w:pPr>
              <w:jc w:val="both"/>
              <w:rPr>
                <w:rFonts w:ascii="Candara" w:hAnsi="Candara"/>
              </w:rPr>
            </w:pPr>
            <w:r>
              <w:rPr>
                <w:rFonts w:ascii="Candara" w:hAnsi="Candara"/>
              </w:rPr>
              <w:t>Bunun yanı sıra, aşağıdaki konular hakkında da bilgi sahibi olmanız gerekmektedir:</w:t>
            </w:r>
          </w:p>
          <w:p w14:paraId="22098D62" w14:textId="77777777" w:rsidR="000418B2" w:rsidRDefault="000418B2" w:rsidP="009B27BC">
            <w:pPr>
              <w:jc w:val="both"/>
              <w:rPr>
                <w:rFonts w:ascii="Candara" w:hAnsi="Candara"/>
              </w:rPr>
            </w:pPr>
          </w:p>
          <w:p w14:paraId="6381AA03" w14:textId="77777777" w:rsidR="000418B2" w:rsidRDefault="000418B2" w:rsidP="000418B2">
            <w:pPr>
              <w:pStyle w:val="ListeParagraf"/>
              <w:numPr>
                <w:ilvl w:val="0"/>
                <w:numId w:val="1"/>
              </w:numPr>
              <w:jc w:val="both"/>
              <w:rPr>
                <w:rFonts w:ascii="Candara" w:hAnsi="Candara"/>
              </w:rPr>
            </w:pPr>
            <w:r>
              <w:rPr>
                <w:rFonts w:ascii="Candara" w:hAnsi="Candara"/>
                <w:color w:val="4472C4" w:themeColor="accent1"/>
                <w:u w:val="single"/>
              </w:rPr>
              <w:t>Erd</w:t>
            </w:r>
            <w:r w:rsidRPr="007F257C">
              <w:rPr>
                <w:rFonts w:ascii="Candara" w:hAnsi="Candara"/>
                <w:color w:val="4472C4" w:themeColor="accent1"/>
                <w:u w:val="single"/>
              </w:rPr>
              <w:t>em</w:t>
            </w:r>
            <w:r w:rsidRPr="007F257C">
              <w:rPr>
                <w:rFonts w:ascii="Candara" w:hAnsi="Candara"/>
                <w:color w:val="4472C4" w:themeColor="accent1"/>
              </w:rPr>
              <w:t xml:space="preserve"> </w:t>
            </w:r>
            <w:r>
              <w:rPr>
                <w:rFonts w:ascii="Candara" w:hAnsi="Candara"/>
              </w:rPr>
              <w:t>kavramı ve AD için önemi;</w:t>
            </w:r>
          </w:p>
          <w:p w14:paraId="006424E3" w14:textId="77777777" w:rsidR="000418B2" w:rsidRDefault="000418B2" w:rsidP="000418B2">
            <w:pPr>
              <w:pStyle w:val="ListeParagraf"/>
              <w:numPr>
                <w:ilvl w:val="0"/>
                <w:numId w:val="1"/>
              </w:numPr>
              <w:jc w:val="both"/>
              <w:rPr>
                <w:rFonts w:ascii="Candara" w:hAnsi="Candara"/>
              </w:rPr>
            </w:pPr>
            <w:r>
              <w:rPr>
                <w:rFonts w:ascii="Candara" w:hAnsi="Candara"/>
                <w:color w:val="4472C4" w:themeColor="accent1"/>
                <w:u w:val="single"/>
              </w:rPr>
              <w:t>Norm</w:t>
            </w:r>
            <w:r w:rsidRPr="007F257C">
              <w:rPr>
                <w:rFonts w:ascii="Candara" w:hAnsi="Candara"/>
                <w:color w:val="4472C4" w:themeColor="accent1"/>
              </w:rPr>
              <w:t xml:space="preserve"> </w:t>
            </w:r>
            <w:r>
              <w:rPr>
                <w:rFonts w:ascii="Candara" w:hAnsi="Candara"/>
              </w:rPr>
              <w:t>kavramı;</w:t>
            </w:r>
          </w:p>
          <w:p w14:paraId="1CE7CC3E" w14:textId="77777777" w:rsidR="000418B2" w:rsidRDefault="000418B2" w:rsidP="000418B2">
            <w:pPr>
              <w:pStyle w:val="ListeParagraf"/>
              <w:numPr>
                <w:ilvl w:val="0"/>
                <w:numId w:val="1"/>
              </w:numPr>
              <w:jc w:val="both"/>
              <w:rPr>
                <w:rFonts w:ascii="Candara" w:hAnsi="Candara"/>
              </w:rPr>
            </w:pPr>
            <w:r>
              <w:rPr>
                <w:rFonts w:ascii="Candara" w:hAnsi="Candara"/>
              </w:rPr>
              <w:t xml:space="preserve">Ahlaki </w:t>
            </w:r>
            <w:r>
              <w:rPr>
                <w:rFonts w:ascii="Candara" w:hAnsi="Candara"/>
                <w:color w:val="4472C4" w:themeColor="accent1"/>
                <w:u w:val="single"/>
              </w:rPr>
              <w:t>ikilem</w:t>
            </w:r>
            <w:r w:rsidRPr="00AF0B7F">
              <w:rPr>
                <w:rFonts w:ascii="Candara" w:hAnsi="Candara"/>
              </w:rPr>
              <w:t xml:space="preserve"> kavramı;</w:t>
            </w:r>
          </w:p>
          <w:p w14:paraId="03932DB6" w14:textId="77777777" w:rsidR="000418B2" w:rsidRPr="007F257C" w:rsidRDefault="000418B2" w:rsidP="000418B2">
            <w:pPr>
              <w:pStyle w:val="ListeParagraf"/>
              <w:numPr>
                <w:ilvl w:val="0"/>
                <w:numId w:val="1"/>
              </w:numPr>
              <w:jc w:val="both"/>
              <w:rPr>
                <w:rFonts w:ascii="Candara" w:hAnsi="Candara"/>
              </w:rPr>
            </w:pPr>
            <w:r w:rsidRPr="00486EAA">
              <w:rPr>
                <w:rFonts w:ascii="Candara" w:hAnsi="Candara"/>
                <w:color w:val="4472C4" w:themeColor="accent1"/>
                <w:u w:val="single"/>
              </w:rPr>
              <w:t>Araştırmalarda Dürüstlük Konusunda Avrupa Davranış Kodu</w:t>
            </w:r>
            <w:r w:rsidRPr="00486EAA">
              <w:rPr>
                <w:rFonts w:ascii="Candara" w:hAnsi="Candara"/>
                <w:color w:val="4472C4" w:themeColor="accent1"/>
              </w:rPr>
              <w:t xml:space="preserve"> </w:t>
            </w:r>
            <w:r w:rsidRPr="00486EAA">
              <w:rPr>
                <w:rFonts w:ascii="Candara" w:hAnsi="Candara"/>
              </w:rPr>
              <w:t>1. Bölüm</w:t>
            </w:r>
          </w:p>
        </w:tc>
      </w:tr>
      <w:tr w:rsidR="000418B2" w:rsidRPr="000B0567" w14:paraId="5A928DEF" w14:textId="77777777" w:rsidTr="009B27BC">
        <w:tc>
          <w:tcPr>
            <w:tcW w:w="9923" w:type="dxa"/>
          </w:tcPr>
          <w:p w14:paraId="7104A749" w14:textId="77777777" w:rsidR="000418B2" w:rsidRPr="000B0567" w:rsidRDefault="000418B2" w:rsidP="009B27BC">
            <w:pPr>
              <w:jc w:val="both"/>
              <w:rPr>
                <w:rFonts w:ascii="Candara" w:hAnsi="Candara"/>
              </w:rPr>
            </w:pPr>
          </w:p>
        </w:tc>
      </w:tr>
      <w:tr w:rsidR="000418B2" w:rsidRPr="000B0567" w14:paraId="39562A1E" w14:textId="77777777" w:rsidTr="009B27BC">
        <w:tc>
          <w:tcPr>
            <w:tcW w:w="9923" w:type="dxa"/>
          </w:tcPr>
          <w:p w14:paraId="435BF1C0" w14:textId="77777777" w:rsidR="000418B2" w:rsidRPr="000B0567" w:rsidRDefault="000418B2" w:rsidP="009B27BC">
            <w:pPr>
              <w:jc w:val="both"/>
              <w:rPr>
                <w:rFonts w:ascii="Candara" w:hAnsi="Candara"/>
              </w:rPr>
            </w:pPr>
            <w:r w:rsidRPr="000B0567">
              <w:rPr>
                <w:rFonts w:ascii="Candara" w:hAnsi="Candara"/>
              </w:rPr>
              <w:t xml:space="preserve">Bu </w:t>
            </w:r>
            <w:r>
              <w:rPr>
                <w:rFonts w:ascii="Candara" w:hAnsi="Candara"/>
              </w:rPr>
              <w:t>alıştırmaya verimli bir şekilde katılmak</w:t>
            </w:r>
            <w:r w:rsidRPr="000B0567">
              <w:rPr>
                <w:rFonts w:ascii="Candara" w:hAnsi="Candara"/>
              </w:rPr>
              <w:t xml:space="preserve"> için pratikte araştırma deneyiminizin olması (</w:t>
            </w:r>
            <w:proofErr w:type="spellStart"/>
            <w:r w:rsidRPr="000B0567">
              <w:rPr>
                <w:rFonts w:ascii="Candara" w:hAnsi="Candara"/>
              </w:rPr>
              <w:t>örn</w:t>
            </w:r>
            <w:proofErr w:type="spellEnd"/>
            <w:r w:rsidRPr="000B0567">
              <w:rPr>
                <w:rFonts w:ascii="Candara" w:hAnsi="Candara"/>
              </w:rPr>
              <w:t xml:space="preserve">., araştırmacı olarak çalışıyor olmanız) ya da geçmişte araştırma deneyimi edinmiş bir </w:t>
            </w:r>
            <w:r>
              <w:rPr>
                <w:rFonts w:ascii="Candara" w:hAnsi="Candara"/>
              </w:rPr>
              <w:t>eğitmen</w:t>
            </w:r>
            <w:r w:rsidRPr="000B0567">
              <w:rPr>
                <w:rFonts w:ascii="Candara" w:hAnsi="Candara"/>
              </w:rPr>
              <w:t>/</w:t>
            </w:r>
            <w:r>
              <w:rPr>
                <w:rFonts w:ascii="Candara" w:hAnsi="Candara"/>
              </w:rPr>
              <w:t xml:space="preserve"> eğitimci</w:t>
            </w:r>
            <w:r w:rsidRPr="000B0567">
              <w:rPr>
                <w:rFonts w:ascii="Candara" w:hAnsi="Candara"/>
              </w:rPr>
              <w:t>/</w:t>
            </w:r>
            <w:r>
              <w:rPr>
                <w:rFonts w:ascii="Candara" w:hAnsi="Candara"/>
              </w:rPr>
              <w:t xml:space="preserve"> </w:t>
            </w:r>
            <w:r w:rsidRPr="000B0567">
              <w:rPr>
                <w:rFonts w:ascii="Candara" w:hAnsi="Candara"/>
              </w:rPr>
              <w:t>öğretmen olmanız gerekmektedir.</w:t>
            </w:r>
          </w:p>
        </w:tc>
      </w:tr>
      <w:tr w:rsidR="000418B2" w:rsidRPr="000B0567" w14:paraId="79FE640A" w14:textId="77777777" w:rsidTr="009B27BC">
        <w:tc>
          <w:tcPr>
            <w:tcW w:w="9923" w:type="dxa"/>
          </w:tcPr>
          <w:p w14:paraId="399A92CC" w14:textId="77777777" w:rsidR="000418B2" w:rsidRPr="000B0567" w:rsidRDefault="000418B2" w:rsidP="009B27BC">
            <w:pPr>
              <w:jc w:val="both"/>
              <w:rPr>
                <w:rFonts w:ascii="Candara" w:hAnsi="Candara"/>
              </w:rPr>
            </w:pPr>
          </w:p>
        </w:tc>
      </w:tr>
      <w:tr w:rsidR="000418B2" w:rsidRPr="000B0567" w14:paraId="4743B3E0" w14:textId="77777777" w:rsidTr="009B27BC">
        <w:tc>
          <w:tcPr>
            <w:tcW w:w="9923" w:type="dxa"/>
          </w:tcPr>
          <w:p w14:paraId="2F50BBDC" w14:textId="77777777" w:rsidR="000418B2" w:rsidRPr="000B0567" w:rsidRDefault="000418B2" w:rsidP="009B27BC">
            <w:pPr>
              <w:jc w:val="both"/>
              <w:rPr>
                <w:rFonts w:ascii="Candara" w:hAnsi="Candara"/>
              </w:rPr>
            </w:pPr>
          </w:p>
        </w:tc>
      </w:tr>
      <w:tr w:rsidR="000418B2" w:rsidRPr="000B0567" w14:paraId="7B79A9B2" w14:textId="77777777" w:rsidTr="009B27BC">
        <w:tc>
          <w:tcPr>
            <w:tcW w:w="9923" w:type="dxa"/>
          </w:tcPr>
          <w:p w14:paraId="0B5860C2" w14:textId="77777777" w:rsidR="000418B2" w:rsidRDefault="000418B2" w:rsidP="009B27BC">
            <w:pPr>
              <w:jc w:val="both"/>
              <w:rPr>
                <w:rFonts w:ascii="Candara" w:hAnsi="Candara"/>
                <w:b/>
                <w:bCs/>
                <w:color w:val="70AD47" w:themeColor="accent6"/>
              </w:rPr>
            </w:pPr>
            <w:r w:rsidRPr="000B0567">
              <w:rPr>
                <w:rFonts w:ascii="Apple Color Emoji" w:hAnsi="Apple Color Emoji" w:cs="Apple Color Emoji"/>
              </w:rPr>
              <w:t>🕐</w:t>
            </w:r>
            <w:r w:rsidRPr="000B0567">
              <w:rPr>
                <w:rFonts w:ascii="Candara" w:hAnsi="Candara"/>
              </w:rPr>
              <w:t xml:space="preserve"> </w:t>
            </w:r>
            <w:r w:rsidRPr="000B0567">
              <w:rPr>
                <w:rFonts w:ascii="Candara" w:hAnsi="Candara"/>
                <w:b/>
                <w:bCs/>
              </w:rPr>
              <w:t>Süre (saat)</w:t>
            </w:r>
            <w:r w:rsidRPr="000B0567">
              <w:rPr>
                <w:rFonts w:ascii="Candara" w:hAnsi="Candara"/>
                <w:b/>
                <w:bCs/>
              </w:rPr>
              <w:tab/>
            </w:r>
            <w:r w:rsidRPr="000B0567">
              <w:rPr>
                <w:rFonts w:ascii="Candara" w:hAnsi="Candara"/>
              </w:rPr>
              <w:tab/>
            </w:r>
            <w:r w:rsidRPr="000B0567">
              <w:rPr>
                <w:rFonts w:ascii="Candara" w:hAnsi="Candara"/>
              </w:rPr>
              <w:tab/>
            </w:r>
            <w:r w:rsidRPr="000B0567">
              <w:rPr>
                <w:rFonts w:ascii="Candara" w:hAnsi="Candara"/>
              </w:rPr>
              <w:tab/>
            </w:r>
            <w:r w:rsidRPr="000B0567">
              <w:rPr>
                <w:rFonts w:ascii="Candara" w:hAnsi="Candara"/>
              </w:rPr>
              <w:tab/>
            </w:r>
            <w:r w:rsidRPr="000B0567">
              <w:rPr>
                <w:rFonts w:ascii="Candara" w:hAnsi="Candara"/>
              </w:rPr>
              <w:tab/>
            </w:r>
            <w:r>
              <w:rPr>
                <w:rFonts w:ascii="Candara" w:hAnsi="Candara"/>
              </w:rPr>
              <w:t xml:space="preserve">                        </w:t>
            </w:r>
            <w:r w:rsidRPr="00174B39">
              <w:rPr>
                <mc:AlternateContent>
                  <mc:Choice Requires="w16se">
                    <w:rFonts w:ascii="Candara" w:hAnsi="Candara"/>
                  </mc:Choice>
                  <mc:Fallback>
                    <w:rFonts w:ascii="Apple Color Emoji" w:eastAsia="Apple Color Emoji" w:hAnsi="Apple Color Emoji" w:cs="Apple Color Emoji"/>
                  </mc:Fallback>
                </mc:AlternateContent>
                <w:b/>
                <w:bCs/>
                <w:color w:val="70AD47" w:themeColor="accent6"/>
              </w:rPr>
              <mc:AlternateContent>
                <mc:Choice Requires="w16se">
                  <w16se:symEx w16se:font="Apple Color Emoji" w16se:char="1F465"/>
                </mc:Choice>
                <mc:Fallback>
                  <w:t>👥</w:t>
                </mc:Fallback>
              </mc:AlternateContent>
            </w:r>
            <w:r w:rsidRPr="00174B39">
              <w:rPr>
                <w:rFonts w:ascii="Candara" w:hAnsi="Candara"/>
                <w:b/>
                <w:bCs/>
                <w:color w:val="70AD47" w:themeColor="accent6"/>
              </w:rPr>
              <w:t xml:space="preserve"> </w:t>
            </w:r>
            <w:r w:rsidRPr="0053714C">
              <w:rPr>
                <w:rFonts w:ascii="Candara" w:hAnsi="Candara"/>
                <w:b/>
                <w:bCs/>
              </w:rPr>
              <w:t>Katılımcılar</w:t>
            </w:r>
          </w:p>
          <w:p w14:paraId="5884B7C9" w14:textId="77777777" w:rsidR="000418B2" w:rsidRDefault="000418B2" w:rsidP="009B27BC">
            <w:pPr>
              <w:jc w:val="both"/>
              <w:rPr>
                <w:rFonts w:ascii="Candara" w:hAnsi="Candara"/>
              </w:rPr>
            </w:pPr>
            <w:r>
              <w:rPr>
                <w:rFonts w:ascii="Candara" w:hAnsi="Candara"/>
              </w:rPr>
              <w:t xml:space="preserve">       2                                                                                                                  </w:t>
            </w:r>
            <w:r w:rsidRPr="0053714C">
              <w:rPr>
                <w:rFonts w:ascii="Candara" w:hAnsi="Candara"/>
              </w:rPr>
              <w:t>20</w:t>
            </w:r>
            <w:r w:rsidRPr="0053714C">
              <w:rPr>
                <w:rFonts w:ascii="Candara" w:hAnsi="Candara"/>
                <w:b/>
                <w:bCs/>
              </w:rPr>
              <w:t xml:space="preserve">         </w:t>
            </w:r>
          </w:p>
          <w:p w14:paraId="768B7488" w14:textId="77777777" w:rsidR="000418B2" w:rsidRDefault="000418B2" w:rsidP="009B27BC">
            <w:pPr>
              <w:jc w:val="both"/>
              <w:rPr>
                <w:rFonts w:ascii="Apple Color Emoji" w:hAnsi="Apple Color Emoji"/>
              </w:rPr>
            </w:pPr>
          </w:p>
          <w:p w14:paraId="5F026F6E" w14:textId="77777777" w:rsidR="000418B2" w:rsidRPr="000B0567" w:rsidRDefault="000418B2" w:rsidP="009B27BC">
            <w:pPr>
              <w:jc w:val="both"/>
              <w:rPr>
                <w:rFonts w:ascii="Candara" w:hAnsi="Candara"/>
              </w:rPr>
            </w:pPr>
            <w:r w:rsidRPr="000B0567">
              <w:rPr>
                <w:rFonts w:ascii="Apple Color Emoji" w:hAnsi="Apple Color Emoji" w:cs="Apple Color Emoji"/>
              </w:rPr>
              <w:t>👤</w:t>
            </w:r>
            <w:r w:rsidRPr="000B0567">
              <w:rPr>
                <w:rFonts w:ascii="Candara" w:hAnsi="Candara"/>
              </w:rPr>
              <w:t xml:space="preserve"> </w:t>
            </w:r>
            <w:proofErr w:type="gramStart"/>
            <w:r w:rsidRPr="000B0567">
              <w:rPr>
                <w:rFonts w:ascii="Candara" w:hAnsi="Candara"/>
                <w:b/>
                <w:bCs/>
              </w:rPr>
              <w:t>Bu</w:t>
            </w:r>
            <w:proofErr w:type="gramEnd"/>
            <w:r w:rsidRPr="000B0567">
              <w:rPr>
                <w:rFonts w:ascii="Candara" w:hAnsi="Candara"/>
                <w:b/>
                <w:bCs/>
              </w:rPr>
              <w:t xml:space="preserve"> </w:t>
            </w:r>
            <w:r>
              <w:rPr>
                <w:rFonts w:ascii="Candara" w:hAnsi="Candara"/>
                <w:b/>
                <w:bCs/>
              </w:rPr>
              <w:t>bölüm</w:t>
            </w:r>
            <w:r w:rsidRPr="000B0567">
              <w:rPr>
                <w:rFonts w:ascii="Candara" w:hAnsi="Candara"/>
                <w:b/>
                <w:bCs/>
              </w:rPr>
              <w:t xml:space="preserve"> kimler için önemli?</w:t>
            </w:r>
            <w:r>
              <w:rPr>
                <w:rFonts w:ascii="Candara" w:hAnsi="Candara"/>
                <w:b/>
                <w:bCs/>
              </w:rPr>
              <w:t xml:space="preserve">                                                        </w:t>
            </w:r>
            <w:r w:rsidRPr="000B0567">
              <w:rPr>
                <w:rFonts w:ascii="Apple Color Emoji" w:hAnsi="Apple Color Emoji" w:cs="Apple Color Emoji"/>
                <w:b/>
                <w:bCs/>
              </w:rPr>
              <w:t>💡</w:t>
            </w:r>
            <w:r w:rsidRPr="000B0567">
              <w:rPr>
                <w:rFonts w:ascii="Candara" w:hAnsi="Candara"/>
                <w:b/>
                <w:bCs/>
              </w:rPr>
              <w:t>Metot</w:t>
            </w:r>
          </w:p>
        </w:tc>
      </w:tr>
      <w:tr w:rsidR="000418B2" w:rsidRPr="000B0567" w14:paraId="373965AB" w14:textId="77777777" w:rsidTr="009B27BC">
        <w:tc>
          <w:tcPr>
            <w:tcW w:w="9923" w:type="dxa"/>
          </w:tcPr>
          <w:p w14:paraId="05701099" w14:textId="77777777" w:rsidR="000418B2" w:rsidRPr="000B0567" w:rsidRDefault="000418B2" w:rsidP="009B27BC">
            <w:pPr>
              <w:jc w:val="both"/>
              <w:rPr>
                <w:rFonts w:ascii="Candara" w:hAnsi="Candara"/>
              </w:rPr>
            </w:pPr>
          </w:p>
        </w:tc>
      </w:tr>
      <w:tr w:rsidR="000418B2" w:rsidRPr="000B0567" w14:paraId="38AD8A13" w14:textId="77777777" w:rsidTr="009B27BC">
        <w:tc>
          <w:tcPr>
            <w:tcW w:w="9923" w:type="dxa"/>
          </w:tcPr>
          <w:p w14:paraId="2FFE31C8" w14:textId="77777777" w:rsidR="000418B2" w:rsidRDefault="000418B2" w:rsidP="009B27BC">
            <w:pPr>
              <w:jc w:val="both"/>
              <w:rPr>
                <w:rFonts w:ascii="Candara" w:hAnsi="Candara"/>
              </w:rPr>
            </w:pPr>
            <w:r w:rsidRPr="0053714C">
              <w:rPr>
                <w:rFonts w:ascii="Candara" w:hAnsi="Candara"/>
              </w:rPr>
              <w:t xml:space="preserve">Araştırma </w:t>
            </w:r>
            <w:r>
              <w:rPr>
                <w:rFonts w:ascii="Candara" w:hAnsi="Candara"/>
              </w:rPr>
              <w:t>doğruluğu eğitmen</w:t>
            </w:r>
            <w:r w:rsidRPr="0053714C">
              <w:rPr>
                <w:rFonts w:ascii="Candara" w:hAnsi="Candara"/>
              </w:rPr>
              <w:t>leri,</w:t>
            </w:r>
            <w:r>
              <w:rPr>
                <w:rFonts w:ascii="Candara" w:hAnsi="Candara"/>
              </w:rPr>
              <w:t xml:space="preserve"> </w:t>
            </w:r>
            <w:r w:rsidRPr="0053714C">
              <w:rPr>
                <w:rFonts w:ascii="Candara" w:hAnsi="Candara"/>
              </w:rPr>
              <w:t>Eğitim a</w:t>
            </w:r>
            <w:r>
              <w:rPr>
                <w:rFonts w:ascii="Candara" w:hAnsi="Candara"/>
              </w:rPr>
              <w:t>lan</w:t>
            </w:r>
            <w:r w:rsidRPr="0053714C">
              <w:rPr>
                <w:rFonts w:ascii="Candara" w:hAnsi="Candara"/>
              </w:rPr>
              <w:t xml:space="preserve"> </w:t>
            </w:r>
            <w:proofErr w:type="gramStart"/>
            <w:r>
              <w:rPr>
                <w:rFonts w:ascii="Candara" w:hAnsi="Candara"/>
              </w:rPr>
              <w:t>eğitmen</w:t>
            </w:r>
            <w:r w:rsidRPr="0053714C">
              <w:rPr>
                <w:rFonts w:ascii="Candara" w:hAnsi="Candara"/>
              </w:rPr>
              <w:t>ler</w:t>
            </w:r>
            <w:r>
              <w:rPr>
                <w:rFonts w:ascii="Candara" w:hAnsi="Candara"/>
              </w:rPr>
              <w:t xml:space="preserve">,   </w:t>
            </w:r>
            <w:proofErr w:type="gramEnd"/>
            <w:r>
              <w:rPr>
                <w:rFonts w:ascii="Candara" w:hAnsi="Candara"/>
              </w:rPr>
              <w:t xml:space="preserve">       </w:t>
            </w:r>
            <w:r w:rsidRPr="0053714C">
              <w:rPr>
                <w:rFonts w:ascii="Candara" w:hAnsi="Candara"/>
              </w:rPr>
              <w:t>Yüz yüze, katılımlı oturumlar</w:t>
            </w:r>
          </w:p>
          <w:p w14:paraId="45C88545" w14:textId="77777777" w:rsidR="000418B2" w:rsidRPr="0053714C" w:rsidRDefault="000418B2" w:rsidP="009B27BC">
            <w:pPr>
              <w:jc w:val="both"/>
              <w:rPr>
                <w:rFonts w:ascii="Candara" w:hAnsi="Candara"/>
              </w:rPr>
            </w:pPr>
            <w:r>
              <w:rPr>
                <w:rFonts w:ascii="Candara" w:hAnsi="Candara"/>
              </w:rPr>
              <w:t>Araştırmacılar</w:t>
            </w:r>
          </w:p>
        </w:tc>
      </w:tr>
      <w:tr w:rsidR="000418B2" w:rsidRPr="000B0567" w14:paraId="570AEA1C" w14:textId="77777777" w:rsidTr="009B27BC">
        <w:tc>
          <w:tcPr>
            <w:tcW w:w="9923" w:type="dxa"/>
          </w:tcPr>
          <w:p w14:paraId="7496C4DB" w14:textId="77777777" w:rsidR="000418B2" w:rsidRPr="000B0567" w:rsidRDefault="000418B2" w:rsidP="009B27BC">
            <w:pPr>
              <w:jc w:val="both"/>
              <w:rPr>
                <w:rFonts w:ascii="Candara" w:hAnsi="Candara"/>
              </w:rPr>
            </w:pPr>
          </w:p>
        </w:tc>
      </w:tr>
    </w:tbl>
    <w:p w14:paraId="58C42B62" w14:textId="77777777" w:rsidR="000418B2" w:rsidRDefault="000418B2" w:rsidP="000418B2">
      <w:pPr>
        <w:ind w:firstLine="708"/>
        <w:rPr>
          <w:rFonts w:ascii="Candara" w:hAnsi="Candara"/>
          <w:color w:val="000000"/>
          <w:shd w:val="clear" w:color="auto" w:fill="FFFFFF"/>
        </w:rPr>
      </w:pPr>
    </w:p>
    <w:tbl>
      <w:tblPr>
        <w:tblStyle w:val="TabloKlavuzu"/>
        <w:tblW w:w="0" w:type="auto"/>
        <w:tblInd w:w="-463" w:type="dxa"/>
        <w:tblBorders>
          <w:insideH w:val="none" w:sz="0" w:space="0" w:color="auto"/>
          <w:insideV w:val="none" w:sz="0" w:space="0" w:color="auto"/>
        </w:tblBorders>
        <w:tblLook w:val="04A0" w:firstRow="1" w:lastRow="0" w:firstColumn="1" w:lastColumn="0" w:noHBand="0" w:noVBand="1"/>
      </w:tblPr>
      <w:tblGrid>
        <w:gridCol w:w="9672"/>
      </w:tblGrid>
      <w:tr w:rsidR="000418B2" w:rsidRPr="00C36420" w14:paraId="252AE95F" w14:textId="77777777" w:rsidTr="00E87020">
        <w:trPr>
          <w:trHeight w:val="73"/>
        </w:trPr>
        <w:tc>
          <w:tcPr>
            <w:tcW w:w="9672" w:type="dxa"/>
          </w:tcPr>
          <w:p w14:paraId="78C12810" w14:textId="77777777" w:rsidR="000418B2" w:rsidRPr="00C36420" w:rsidRDefault="000418B2" w:rsidP="009B27BC">
            <w:pPr>
              <w:jc w:val="both"/>
              <w:rPr>
                <w:rFonts w:ascii="Candara" w:hAnsi="Candara" w:cs="Apple Color Emoji"/>
                <w:b/>
                <w:bCs/>
              </w:rPr>
            </w:pPr>
            <w:r w:rsidRPr="00C36420">
              <w:rPr>
                <w:rFonts w:ascii="Apple Color Emoji" w:hAnsi="Apple Color Emoji" w:cs="Apple Color Emoji"/>
              </w:rPr>
              <w:t>📋</w:t>
            </w:r>
            <w:r w:rsidRPr="00C36420">
              <w:rPr>
                <w:rFonts w:ascii="Candara" w:hAnsi="Candara" w:cs="Apple Color Emoji"/>
                <w:b/>
                <w:bCs/>
              </w:rPr>
              <w:t>Adımlar</w:t>
            </w:r>
          </w:p>
        </w:tc>
      </w:tr>
      <w:tr w:rsidR="000418B2" w:rsidRPr="00C36420" w14:paraId="1D3F5E77" w14:textId="77777777" w:rsidTr="009B27BC">
        <w:tc>
          <w:tcPr>
            <w:tcW w:w="9672" w:type="dxa"/>
          </w:tcPr>
          <w:p w14:paraId="190DFF00" w14:textId="2BBE21DC" w:rsidR="000418B2" w:rsidRPr="000A6764" w:rsidRDefault="000418B2" w:rsidP="009B27BC">
            <w:pPr>
              <w:jc w:val="both"/>
              <w:rPr>
                <w:rFonts w:ascii="Candara" w:hAnsi="Candara" w:cs="Calibri"/>
                <w:b/>
                <w:bCs/>
              </w:rPr>
            </w:pPr>
            <w:r w:rsidRPr="000A6764">
              <w:rPr>
                <w:rFonts w:ascii="Segoe UI Symbol" w:hAnsi="Segoe UI Symbol"/>
              </w:rPr>
              <w:t>1️⃣</w:t>
            </w:r>
            <w:r w:rsidRPr="000A6764">
              <w:rPr>
                <w:rFonts w:ascii="Candara" w:hAnsi="Candara"/>
                <w:b/>
                <w:bCs/>
              </w:rPr>
              <w:t xml:space="preserve"> </w:t>
            </w:r>
            <w:hyperlink w:anchor="ikilemoyunustep1" w:history="1">
              <w:r w:rsidR="00EF2775" w:rsidRPr="000A6764">
                <w:rPr>
                  <w:rStyle w:val="Kpr"/>
                  <w:rFonts w:ascii="Candara" w:hAnsi="Candara"/>
                  <w:b/>
                  <w:bCs/>
                </w:rPr>
                <w:t>Hazırlık</w:t>
              </w:r>
            </w:hyperlink>
            <w:r w:rsidRPr="000A6764">
              <w:rPr>
                <w:rFonts w:ascii="Candara" w:hAnsi="Candara" w:cs="Calibri"/>
                <w:b/>
                <w:bCs/>
              </w:rPr>
              <w:t xml:space="preserve"> </w:t>
            </w:r>
          </w:p>
          <w:p w14:paraId="48FC634A" w14:textId="53338BD4" w:rsidR="000418B2" w:rsidRPr="000A6764" w:rsidRDefault="000418B2" w:rsidP="009B27BC">
            <w:pPr>
              <w:jc w:val="both"/>
              <w:rPr>
                <w:rFonts w:ascii="Candara" w:hAnsi="Candara" w:cs="Calibri"/>
                <w:b/>
                <w:bCs/>
              </w:rPr>
            </w:pPr>
            <w:r w:rsidRPr="000A6764">
              <w:rPr>
                <w:rFonts w:ascii="Segoe UI Symbol" w:hAnsi="Segoe UI Symbol" w:cs="Calibri"/>
              </w:rPr>
              <w:t>2️⃣</w:t>
            </w:r>
            <w:r w:rsidRPr="000A6764">
              <w:rPr>
                <w:rFonts w:ascii="Candara" w:hAnsi="Candara" w:cs="Calibri"/>
                <w:b/>
                <w:bCs/>
              </w:rPr>
              <w:t xml:space="preserve"> </w:t>
            </w:r>
            <w:hyperlink w:anchor="ikilemoyunustep2" w:history="1">
              <w:r w:rsidR="00EF2775" w:rsidRPr="000A6764">
                <w:rPr>
                  <w:rStyle w:val="Kpr"/>
                  <w:rFonts w:ascii="Candara" w:hAnsi="Candara" w:cs="Calibri"/>
                  <w:b/>
                  <w:bCs/>
                </w:rPr>
                <w:t>Vakaların seçilmesi</w:t>
              </w:r>
            </w:hyperlink>
            <w:r w:rsidRPr="000A6764">
              <w:rPr>
                <w:rFonts w:ascii="Candara" w:hAnsi="Candara" w:cs="Calibri"/>
                <w:b/>
                <w:bCs/>
              </w:rPr>
              <w:t xml:space="preserve"> </w:t>
            </w:r>
          </w:p>
          <w:p w14:paraId="1579E1E1" w14:textId="60B21AB9" w:rsidR="000418B2" w:rsidRPr="000A6764" w:rsidRDefault="000418B2" w:rsidP="009B27BC">
            <w:pPr>
              <w:jc w:val="both"/>
              <w:rPr>
                <w:rFonts w:ascii="Candara" w:hAnsi="Candara" w:cs="Calibri"/>
                <w:b/>
                <w:bCs/>
              </w:rPr>
            </w:pPr>
            <w:r w:rsidRPr="000A6764">
              <w:rPr>
                <w:rFonts w:ascii="Segoe UI Symbol" w:hAnsi="Segoe UI Symbol" w:cs="Calibri"/>
              </w:rPr>
              <w:t xml:space="preserve">3️⃣ </w:t>
            </w:r>
            <w:hyperlink w:anchor="ikilemoyunustep3" w:history="1">
              <w:r w:rsidR="00EF2775" w:rsidRPr="000A6764">
                <w:rPr>
                  <w:rStyle w:val="Kpr"/>
                  <w:rFonts w:ascii="Candara" w:hAnsi="Candara" w:cs="Calibri"/>
                  <w:b/>
                  <w:bCs/>
                </w:rPr>
                <w:t>Vakalar için bir format belirlenmesi</w:t>
              </w:r>
            </w:hyperlink>
          </w:p>
          <w:p w14:paraId="7FDB3FF6" w14:textId="52EB1D63" w:rsidR="000418B2" w:rsidRPr="000A6764" w:rsidRDefault="000418B2" w:rsidP="009B27BC">
            <w:pPr>
              <w:jc w:val="both"/>
              <w:rPr>
                <w:rFonts w:ascii="Calibri" w:hAnsi="Calibri" w:cs="Calibri"/>
              </w:rPr>
            </w:pPr>
            <w:r w:rsidRPr="000A6764">
              <w:rPr>
                <w:rFonts w:ascii="Segoe UI Symbol" w:hAnsi="Segoe UI Symbol" w:cs="Calibri"/>
              </w:rPr>
              <w:t>4️⃣</w:t>
            </w:r>
            <w:r w:rsidRPr="000A6764">
              <w:rPr>
                <w:rFonts w:ascii="Candara" w:hAnsi="Candara" w:cs="Calibri"/>
                <w:b/>
                <w:bCs/>
              </w:rPr>
              <w:t xml:space="preserve"> </w:t>
            </w:r>
            <w:hyperlink w:anchor="ikilemoyunustep4" w:history="1">
              <w:r w:rsidR="00EF2775" w:rsidRPr="000A6764">
                <w:rPr>
                  <w:rStyle w:val="Kpr"/>
                  <w:rFonts w:ascii="Candara" w:hAnsi="Candara" w:cs="Calibri"/>
                  <w:b/>
                  <w:bCs/>
                </w:rPr>
                <w:t>Giriş – 5 dk.</w:t>
              </w:r>
            </w:hyperlink>
          </w:p>
          <w:p w14:paraId="421FCA58" w14:textId="329F67AA" w:rsidR="007A39B2" w:rsidRPr="000A6764" w:rsidRDefault="000418B2" w:rsidP="007A39B2">
            <w:pPr>
              <w:jc w:val="both"/>
              <w:rPr>
                <w:rFonts w:ascii="Calibri" w:hAnsi="Calibri" w:cs="Calibri"/>
              </w:rPr>
            </w:pPr>
            <w:r w:rsidRPr="000A6764">
              <w:rPr>
                <w:rFonts w:ascii="Segoe UI Symbol" w:hAnsi="Segoe UI Symbol" w:cs="Calibri"/>
              </w:rPr>
              <w:t xml:space="preserve">5️⃣ </w:t>
            </w:r>
            <w:hyperlink w:anchor="ikilemoyunustep5" w:history="1">
              <w:r w:rsidR="00EF2775" w:rsidRPr="000A6764">
                <w:rPr>
                  <w:rStyle w:val="Kpr"/>
                  <w:rFonts w:ascii="Candara" w:hAnsi="Candara" w:cs="Calibri"/>
                  <w:b/>
                  <w:bCs/>
                </w:rPr>
                <w:t>Grupların oluşturulması – 5 dk.</w:t>
              </w:r>
            </w:hyperlink>
          </w:p>
          <w:p w14:paraId="3D6633E8" w14:textId="05F18EE2" w:rsidR="007A39B2" w:rsidRPr="000A6764" w:rsidRDefault="000418B2" w:rsidP="007A39B2">
            <w:pPr>
              <w:jc w:val="both"/>
              <w:rPr>
                <w:rFonts w:ascii="Calibri" w:hAnsi="Calibri" w:cs="Calibri"/>
              </w:rPr>
            </w:pPr>
            <w:r w:rsidRPr="000A6764">
              <w:rPr>
                <w:rFonts w:ascii="Segoe UI Symbol" w:hAnsi="Segoe UI Symbol"/>
                <w:shd w:val="clear" w:color="auto" w:fill="FFFFFF"/>
              </w:rPr>
              <w:t>6️</w:t>
            </w:r>
            <w:r w:rsidRPr="000A6764">
              <w:rPr>
                <w:rFonts w:ascii="Segoe UI Symbol" w:hAnsi="Segoe UI Symbol" w:cs="Segoe UI Symbol"/>
                <w:shd w:val="clear" w:color="auto" w:fill="FFFFFF"/>
              </w:rPr>
              <w:t xml:space="preserve">⃣ </w:t>
            </w:r>
            <w:hyperlink w:anchor="ikilemoyunustep6" w:history="1">
              <w:r w:rsidR="00EF2775" w:rsidRPr="000A6764">
                <w:rPr>
                  <w:rStyle w:val="Kpr"/>
                  <w:rFonts w:ascii="Candara" w:hAnsi="Candara" w:cs="Calibri"/>
                  <w:b/>
                  <w:bCs/>
                </w:rPr>
                <w:t>Kuralların açıklanması ve katılımcıların oyunu oynamaları için izin verilmesi – 15 dk.</w:t>
              </w:r>
            </w:hyperlink>
            <w:r w:rsidR="007A39B2" w:rsidRPr="000A6764">
              <w:rPr>
                <w:rFonts w:ascii="Calibri" w:hAnsi="Calibri" w:cs="Calibri"/>
              </w:rPr>
              <w:t xml:space="preserve"> </w:t>
            </w:r>
          </w:p>
          <w:p w14:paraId="36C80290" w14:textId="6332A512" w:rsidR="007A39B2" w:rsidRPr="000A6764" w:rsidRDefault="000418B2" w:rsidP="007A39B2">
            <w:pPr>
              <w:rPr>
                <w:rFonts w:ascii="Segoe UI Symbol" w:hAnsi="Segoe UI Symbol"/>
                <w:shd w:val="clear" w:color="auto" w:fill="FFFFFF"/>
              </w:rPr>
            </w:pPr>
            <w:r w:rsidRPr="000A6764">
              <w:rPr>
                <w:rFonts w:ascii="Segoe UI Symbol" w:hAnsi="Segoe UI Symbol"/>
                <w:shd w:val="clear" w:color="auto" w:fill="FFFFFF"/>
              </w:rPr>
              <w:t xml:space="preserve">7️⃣ </w:t>
            </w:r>
            <w:hyperlink w:anchor="ikilemoyunustep7" w:history="1">
              <w:r w:rsidR="00EF2775" w:rsidRPr="000A6764">
                <w:rPr>
                  <w:rStyle w:val="Kpr"/>
                  <w:rFonts w:ascii="Candara" w:hAnsi="Candara" w:cs="Segoe UI Symbol"/>
                  <w:b/>
                  <w:bCs/>
                  <w:shd w:val="clear" w:color="auto" w:fill="FFFFFF"/>
                </w:rPr>
                <w:t>Bireysel tercihler üzerine diyalog kurulması – 10 dk.</w:t>
              </w:r>
            </w:hyperlink>
          </w:p>
          <w:p w14:paraId="10E36285" w14:textId="0BC6AE82" w:rsidR="007A39B2" w:rsidRPr="000A6764" w:rsidRDefault="007A39B2" w:rsidP="009B27BC">
            <w:pPr>
              <w:rPr>
                <w:rStyle w:val="Kpr"/>
                <w:rFonts w:ascii="Candara" w:hAnsi="Candara"/>
                <w:b/>
                <w:bCs/>
                <w:color w:val="auto"/>
                <w:u w:val="none"/>
                <w:shd w:val="clear" w:color="auto" w:fill="FFFFFF"/>
              </w:rPr>
            </w:pPr>
            <w:r w:rsidRPr="000A6764">
              <w:rPr>
                <w:rFonts w:ascii="Segoe UI Symbol" w:hAnsi="Segoe UI Symbol" w:cs="Calibri"/>
              </w:rPr>
              <w:t>8</w:t>
            </w:r>
            <w:r w:rsidRPr="000A6764">
              <w:rPr>
                <w:rFonts w:ascii="Segoe UI Symbol" w:hAnsi="Segoe UI Symbol" w:cs="Apple Color Emoji"/>
              </w:rPr>
              <w:t xml:space="preserve">️⃣ </w:t>
            </w:r>
            <w:hyperlink w:anchor="ikilemoyunustep8" w:history="1">
              <w:r w:rsidR="00EF2775" w:rsidRPr="000A6764">
                <w:rPr>
                  <w:rStyle w:val="Kpr"/>
                  <w:rFonts w:ascii="Candara" w:hAnsi="Candara"/>
                  <w:b/>
                  <w:bCs/>
                  <w:shd w:val="clear" w:color="auto" w:fill="FFFFFF"/>
                </w:rPr>
                <w:t>Tabloların doldurulması – 15 dk.</w:t>
              </w:r>
            </w:hyperlink>
          </w:p>
          <w:p w14:paraId="7E4743E2" w14:textId="1982ABBA" w:rsidR="008E6E63" w:rsidRDefault="008E6E63" w:rsidP="008E6E63">
            <w:pPr>
              <w:rPr>
                <w:rFonts w:ascii="Segoe UI Symbol" w:hAnsi="Segoe UI Symbol" w:cs="Calibri"/>
              </w:rPr>
            </w:pPr>
            <w:r w:rsidRPr="002F13D5">
              <w:rPr>
                <w:rFonts w:ascii="Segoe UI Symbol" w:hAnsi="Segoe UI Symbol" w:cs="Calibri"/>
              </w:rPr>
              <w:lastRenderedPageBreak/>
              <w:t>9️⃣</w:t>
            </w:r>
            <w:r>
              <w:rPr>
                <w:rFonts w:ascii="Segoe UI Symbol" w:hAnsi="Segoe UI Symbol" w:cs="Calibri"/>
              </w:rPr>
              <w:t xml:space="preserve"> </w:t>
            </w:r>
            <w:hyperlink w:anchor="ikilemoyunustep9" w:history="1">
              <w:r w:rsidRPr="00FC1F82">
                <w:rPr>
                  <w:rStyle w:val="Kpr"/>
                  <w:rFonts w:ascii="Candara" w:hAnsi="Candara" w:cs="Calibri"/>
                  <w:b/>
                  <w:bCs/>
                </w:rPr>
                <w:t>Toplu bilgilendirme – 15 dk.</w:t>
              </w:r>
            </w:hyperlink>
          </w:p>
          <w:p w14:paraId="1C939D6B" w14:textId="77777777" w:rsidR="008E6E63" w:rsidRDefault="008E6E63" w:rsidP="008E6E63">
            <w:pPr>
              <w:rPr>
                <w:rFonts w:ascii="Candara" w:hAnsi="Candara" w:cs="Apple Color Emoji"/>
                <w:b/>
                <w:bCs/>
              </w:rPr>
            </w:pPr>
            <w:r w:rsidRPr="00CB1C69">
              <w:rPr>
                <w:rFonts w:ascii="Segoe UI Symbol" w:hAnsi="Segoe UI Symbol" w:cs="Apple Color Emoji"/>
              </w:rPr>
              <w:t>🔟</w:t>
            </w:r>
            <w:r>
              <w:rPr>
                <w:rFonts w:ascii="Segoe UI Symbol" w:hAnsi="Segoe UI Symbol" w:cs="Apple Color Emoji"/>
              </w:rPr>
              <w:t xml:space="preserve"> </w:t>
            </w:r>
            <w:hyperlink w:anchor="ikilemoyunustep10" w:history="1">
              <w:r w:rsidRPr="00FC1F82">
                <w:rPr>
                  <w:rStyle w:val="Kpr"/>
                  <w:rFonts w:ascii="Candara" w:hAnsi="Candara" w:cs="Apple Color Emoji"/>
                  <w:b/>
                  <w:bCs/>
                </w:rPr>
                <w:t>Sonuçlar – 15 dk.</w:t>
              </w:r>
            </w:hyperlink>
            <w:r>
              <w:rPr>
                <w:rFonts w:ascii="Candara" w:hAnsi="Candara" w:cs="Apple Color Emoji"/>
                <w:b/>
                <w:bCs/>
              </w:rPr>
              <w:t xml:space="preserve"> </w:t>
            </w:r>
          </w:p>
          <w:p w14:paraId="5BB72CD2" w14:textId="062995DC" w:rsidR="000242E5" w:rsidRPr="000242E5" w:rsidRDefault="000242E5" w:rsidP="008E6E63">
            <w:pPr>
              <w:rPr>
                <w:rFonts w:ascii="Calibri" w:hAnsi="Calibri" w:cs="Calibri"/>
                <w:color w:val="000000"/>
                <w:shd w:val="clear" w:color="auto" w:fill="FFFFFF"/>
              </w:rPr>
            </w:pPr>
            <w:r w:rsidRPr="000242E5">
              <w:rPr>
                <w:rFonts w:ascii="Segoe UI Symbol" w:hAnsi="Segoe UI Symbol" w:cs="Apple Color Emoji"/>
                <w:color w:val="000000"/>
                <w:shd w:val="clear" w:color="auto" w:fill="FFFFFF"/>
              </w:rPr>
              <w:t xml:space="preserve">1️⃣1️⃣ </w:t>
            </w:r>
            <w:hyperlink w:anchor="ikilemoyunustep11" w:history="1">
              <w:r w:rsidRPr="008254F8">
                <w:rPr>
                  <w:rStyle w:val="Kpr"/>
                  <w:rFonts w:ascii="Candara" w:hAnsi="Candara" w:cs="Apple Color Emoji"/>
                  <w:b/>
                  <w:bCs/>
                  <w:shd w:val="clear" w:color="auto" w:fill="FFFFFF"/>
                </w:rPr>
                <w:t>De</w:t>
              </w:r>
              <w:r w:rsidRPr="008254F8">
                <w:rPr>
                  <w:rStyle w:val="Kpr"/>
                  <w:rFonts w:ascii="Candara" w:hAnsi="Candara" w:cs="Calibri"/>
                  <w:b/>
                  <w:bCs/>
                  <w:shd w:val="clear" w:color="auto" w:fill="FFFFFF"/>
                </w:rPr>
                <w:t>ğerlendirme</w:t>
              </w:r>
            </w:hyperlink>
          </w:p>
        </w:tc>
      </w:tr>
    </w:tbl>
    <w:p w14:paraId="3BA06A9F" w14:textId="409C139B" w:rsidR="00FC1F82" w:rsidRDefault="00FC1F82" w:rsidP="000418B2">
      <w:pPr>
        <w:ind w:right="752"/>
        <w:jc w:val="both"/>
        <w:rPr>
          <w:rFonts w:ascii="Candara" w:hAnsi="Candara"/>
          <w:b/>
          <w:bCs/>
          <w:sz w:val="28"/>
          <w:szCs w:val="28"/>
        </w:rPr>
      </w:pPr>
    </w:p>
    <w:p w14:paraId="3EA90171" w14:textId="77777777" w:rsidR="00716AD2" w:rsidRDefault="00716AD2" w:rsidP="000418B2">
      <w:pPr>
        <w:ind w:right="752"/>
        <w:jc w:val="both"/>
        <w:rPr>
          <w:rFonts w:ascii="Candara" w:hAnsi="Candara"/>
          <w:b/>
          <w:bCs/>
          <w:sz w:val="28"/>
          <w:szCs w:val="28"/>
        </w:rPr>
      </w:pPr>
    </w:p>
    <w:p w14:paraId="2317BD78" w14:textId="791527AF" w:rsidR="000418B2" w:rsidRDefault="000418B2" w:rsidP="000418B2">
      <w:pPr>
        <w:ind w:right="752"/>
        <w:jc w:val="both"/>
        <w:rPr>
          <w:rFonts w:ascii="Candara" w:hAnsi="Candara"/>
          <w:b/>
          <w:bCs/>
          <w:sz w:val="28"/>
          <w:szCs w:val="28"/>
        </w:rPr>
      </w:pPr>
      <w:r>
        <w:rPr>
          <w:rFonts w:ascii="Candara" w:hAnsi="Candara"/>
          <w:b/>
          <w:bCs/>
          <w:sz w:val="28"/>
          <w:szCs w:val="28"/>
        </w:rPr>
        <w:t>Bu bölüm ne ile ilgili?</w:t>
      </w:r>
    </w:p>
    <w:p w14:paraId="60CC6DF2" w14:textId="77777777" w:rsidR="000418B2" w:rsidRDefault="000418B2" w:rsidP="000418B2">
      <w:pPr>
        <w:ind w:left="4956" w:right="752" w:hanging="4956"/>
        <w:jc w:val="both"/>
        <w:rPr>
          <w:rFonts w:ascii="Candara" w:hAnsi="Candara"/>
          <w:b/>
          <w:bCs/>
          <w:sz w:val="28"/>
          <w:szCs w:val="28"/>
        </w:rPr>
      </w:pPr>
    </w:p>
    <w:p w14:paraId="11B786B1" w14:textId="4A4CACD4" w:rsidR="00DD162E" w:rsidRDefault="000418B2" w:rsidP="00011303">
      <w:pPr>
        <w:ind w:right="752" w:hanging="278"/>
        <w:jc w:val="both"/>
        <w:rPr>
          <w:rFonts w:ascii="Candara" w:hAnsi="Candara"/>
        </w:rPr>
      </w:pPr>
      <w:r>
        <w:rPr>
          <w:rFonts w:ascii="Candara" w:hAnsi="Candara"/>
        </w:rPr>
        <w:t xml:space="preserve">     </w:t>
      </w:r>
      <w:r w:rsidRPr="004A7BEF">
        <w:rPr>
          <w:rFonts w:ascii="Candara" w:hAnsi="Candara"/>
          <w:color w:val="4472C4" w:themeColor="accent1"/>
          <w:u w:val="single"/>
        </w:rPr>
        <w:t xml:space="preserve">Rotterdam </w:t>
      </w:r>
      <w:r w:rsidR="00CF10CB">
        <w:rPr>
          <w:rFonts w:ascii="Candara" w:hAnsi="Candara"/>
          <w:color w:val="4472C4" w:themeColor="accent1"/>
          <w:u w:val="single"/>
        </w:rPr>
        <w:t>İkilem</w:t>
      </w:r>
      <w:r w:rsidRPr="004A7BEF">
        <w:rPr>
          <w:rFonts w:ascii="Candara" w:hAnsi="Candara"/>
          <w:color w:val="4472C4" w:themeColor="accent1"/>
          <w:u w:val="single"/>
        </w:rPr>
        <w:t xml:space="preserve"> Oyunu</w:t>
      </w:r>
      <w:r>
        <w:rPr>
          <w:rFonts w:ascii="Candara" w:hAnsi="Candara"/>
        </w:rPr>
        <w:t xml:space="preserve"> (R</w:t>
      </w:r>
      <w:r w:rsidR="00CF10CB">
        <w:rPr>
          <w:rFonts w:ascii="Candara" w:hAnsi="Candara"/>
        </w:rPr>
        <w:t>İ</w:t>
      </w:r>
      <w:r>
        <w:rPr>
          <w:rFonts w:ascii="Candara" w:hAnsi="Candara"/>
        </w:rPr>
        <w:t xml:space="preserve">O), </w:t>
      </w:r>
      <w:r w:rsidR="00DD162E">
        <w:rPr>
          <w:rFonts w:ascii="Candara" w:hAnsi="Candara"/>
        </w:rPr>
        <w:t xml:space="preserve">Rotterdam </w:t>
      </w:r>
      <w:proofErr w:type="spellStart"/>
      <w:r w:rsidR="00DD162E">
        <w:rPr>
          <w:rFonts w:ascii="Candara" w:hAnsi="Candara"/>
        </w:rPr>
        <w:t>Erasmus</w:t>
      </w:r>
      <w:proofErr w:type="spellEnd"/>
      <w:r w:rsidR="00DD162E">
        <w:rPr>
          <w:rFonts w:ascii="Candara" w:hAnsi="Candara"/>
        </w:rPr>
        <w:t xml:space="preserve"> Üniversitesi tarafından geliştirilmiş, </w:t>
      </w:r>
      <w:r>
        <w:rPr>
          <w:rFonts w:ascii="Candara" w:hAnsi="Candara"/>
        </w:rPr>
        <w:t>araştırma doğruluğuna</w:t>
      </w:r>
      <w:r w:rsidRPr="0053714C">
        <w:rPr>
          <w:rFonts w:ascii="Candara" w:hAnsi="Candara"/>
        </w:rPr>
        <w:t xml:space="preserve"> </w:t>
      </w:r>
      <w:r>
        <w:rPr>
          <w:rFonts w:ascii="Candara" w:hAnsi="Candara"/>
        </w:rPr>
        <w:t>ilişkin çeşitli konular</w:t>
      </w:r>
      <w:r w:rsidR="00DD162E">
        <w:rPr>
          <w:rFonts w:ascii="Candara" w:hAnsi="Candara"/>
        </w:rPr>
        <w:t xml:space="preserve"> üzerinde duran ve kısaca açıklanmış 75</w:t>
      </w:r>
      <w:r>
        <w:rPr>
          <w:rFonts w:ascii="Candara" w:hAnsi="Candara"/>
        </w:rPr>
        <w:t xml:space="preserve"> ikilemden oluşan bir kart oyunudur. </w:t>
      </w:r>
      <w:r w:rsidR="005309DA">
        <w:rPr>
          <w:rFonts w:ascii="Candara" w:hAnsi="Candara"/>
        </w:rPr>
        <w:t>Oyun, araştırmacılardan oluşan ve çeşitlilik barındıran kapsamlı bir kitleyi hedeflemektedir ve araştırmacıların kariyerleri süresince karşı karşıya kalabilecekleri ahlaki ikilemlere ilişkin diyaloğu teşvik etmek üzere tasarlanmıştır. R</w:t>
      </w:r>
      <w:r w:rsidR="00CF10CB">
        <w:rPr>
          <w:rFonts w:ascii="Candara" w:hAnsi="Candara"/>
        </w:rPr>
        <w:t>İ</w:t>
      </w:r>
      <w:r w:rsidR="005309DA">
        <w:rPr>
          <w:rFonts w:ascii="Candara" w:hAnsi="Candara"/>
        </w:rPr>
        <w:t xml:space="preserve">O pek çok farklı amaç için kullanılabilir. Örneğin, </w:t>
      </w:r>
      <w:r w:rsidR="00011303">
        <w:rPr>
          <w:rFonts w:ascii="Candara" w:hAnsi="Candara"/>
        </w:rPr>
        <w:t xml:space="preserve">araştırma doğruluğu (AD) </w:t>
      </w:r>
      <w:r w:rsidR="009365C6">
        <w:rPr>
          <w:rFonts w:ascii="Candara" w:hAnsi="Candara"/>
        </w:rPr>
        <w:t>konularında</w:t>
      </w:r>
      <w:r w:rsidR="00011303">
        <w:rPr>
          <w:rFonts w:ascii="Candara" w:hAnsi="Candara"/>
        </w:rPr>
        <w:t xml:space="preserve"> farkındalı</w:t>
      </w:r>
      <w:r w:rsidR="009365C6">
        <w:rPr>
          <w:rFonts w:ascii="Candara" w:hAnsi="Candara"/>
        </w:rPr>
        <w:t>ğı</w:t>
      </w:r>
      <w:r w:rsidR="00011303">
        <w:rPr>
          <w:rFonts w:ascii="Candara" w:hAnsi="Candara"/>
        </w:rPr>
        <w:t xml:space="preserve"> </w:t>
      </w:r>
      <w:r w:rsidR="009365C6">
        <w:rPr>
          <w:rFonts w:ascii="Candara" w:hAnsi="Candara"/>
        </w:rPr>
        <w:t>artırmak</w:t>
      </w:r>
      <w:r w:rsidR="00011303">
        <w:rPr>
          <w:rFonts w:ascii="Candara" w:hAnsi="Candara"/>
        </w:rPr>
        <w:t xml:space="preserve"> için </w:t>
      </w:r>
      <w:r w:rsidR="009365C6">
        <w:rPr>
          <w:rFonts w:ascii="Candara" w:hAnsi="Candara"/>
        </w:rPr>
        <w:t xml:space="preserve">bir grup genç araştırmacının olduğu bir kurs ortamında </w:t>
      </w:r>
      <w:r w:rsidR="00011303">
        <w:rPr>
          <w:rFonts w:ascii="Candara" w:hAnsi="Candara"/>
        </w:rPr>
        <w:t xml:space="preserve">eğitim aracı olarak kullanılabilir ya da aynı laboratuvar veya kurumda çalışan </w:t>
      </w:r>
      <w:r w:rsidR="00B639E6">
        <w:rPr>
          <w:rFonts w:ascii="Candara" w:hAnsi="Candara"/>
        </w:rPr>
        <w:t>ekip üyeler</w:t>
      </w:r>
      <w:r w:rsidR="00271F37">
        <w:rPr>
          <w:rFonts w:ascii="Candara" w:hAnsi="Candara"/>
        </w:rPr>
        <w:t>i tarafından</w:t>
      </w:r>
      <w:r w:rsidR="00265EDE">
        <w:rPr>
          <w:rFonts w:ascii="Candara" w:hAnsi="Candara"/>
        </w:rPr>
        <w:t>,</w:t>
      </w:r>
      <w:r w:rsidR="00271F37">
        <w:rPr>
          <w:rFonts w:ascii="Candara" w:hAnsi="Candara"/>
        </w:rPr>
        <w:t xml:space="preserve"> birbirlerinin</w:t>
      </w:r>
      <w:r w:rsidR="00011303">
        <w:rPr>
          <w:rFonts w:ascii="Candara" w:hAnsi="Candara"/>
        </w:rPr>
        <w:t xml:space="preserve"> AD ikilemlerine ilişkin </w:t>
      </w:r>
      <w:r w:rsidR="00271F37">
        <w:rPr>
          <w:rFonts w:ascii="Candara" w:hAnsi="Candara"/>
        </w:rPr>
        <w:t>bakış açıları hakkında</w:t>
      </w:r>
      <w:r w:rsidR="00011303">
        <w:rPr>
          <w:rFonts w:ascii="Candara" w:hAnsi="Candara"/>
        </w:rPr>
        <w:t xml:space="preserve"> </w:t>
      </w:r>
      <w:r w:rsidR="00271F37">
        <w:rPr>
          <w:rFonts w:ascii="Candara" w:hAnsi="Candara"/>
        </w:rPr>
        <w:t>fikir edinme</w:t>
      </w:r>
      <w:r w:rsidR="00011303">
        <w:rPr>
          <w:rFonts w:ascii="Candara" w:hAnsi="Candara"/>
        </w:rPr>
        <w:t xml:space="preserve"> amaçlı olarak oynanabilir.</w:t>
      </w:r>
    </w:p>
    <w:p w14:paraId="7A8F1EF9" w14:textId="6EAC07AC" w:rsidR="00CF10CB" w:rsidRDefault="00CF10CB" w:rsidP="00011303">
      <w:pPr>
        <w:ind w:right="752" w:hanging="278"/>
        <w:jc w:val="both"/>
        <w:rPr>
          <w:rFonts w:ascii="Candara" w:hAnsi="Candara"/>
        </w:rPr>
      </w:pPr>
      <w:r>
        <w:rPr>
          <w:rFonts w:ascii="Candara" w:hAnsi="Candara"/>
        </w:rPr>
        <w:tab/>
      </w:r>
    </w:p>
    <w:p w14:paraId="58AF55CE" w14:textId="6A997A91" w:rsidR="00CF10CB" w:rsidRDefault="00CF10CB" w:rsidP="00011303">
      <w:pPr>
        <w:ind w:right="752" w:hanging="278"/>
        <w:jc w:val="both"/>
        <w:rPr>
          <w:rFonts w:ascii="Candara" w:hAnsi="Candara"/>
        </w:rPr>
      </w:pPr>
      <w:r>
        <w:rPr>
          <w:rFonts w:ascii="Candara" w:hAnsi="Candara"/>
        </w:rPr>
        <w:tab/>
        <w:t xml:space="preserve">Uyarlanmış RİO, VIRT2UE projesi kapsamında, araştırmacılar için günlük faaliyetlerde önemli olan erdem ve değerler üzerine odaklanmak ve </w:t>
      </w:r>
      <w:r w:rsidRPr="00A23CD1">
        <w:rPr>
          <w:rFonts w:ascii="Candara" w:hAnsi="Candara"/>
        </w:rPr>
        <w:t xml:space="preserve">Araştırmalarda Dürüstlük Konusunda Avrupa Davranış </w:t>
      </w:r>
      <w:proofErr w:type="spellStart"/>
      <w:r w:rsidRPr="00A23CD1">
        <w:rPr>
          <w:rFonts w:ascii="Candara" w:hAnsi="Candara"/>
        </w:rPr>
        <w:t>Kodu</w:t>
      </w:r>
      <w:r w:rsidR="00391FBC">
        <w:rPr>
          <w:rFonts w:ascii="Candara" w:hAnsi="Candara"/>
        </w:rPr>
        <w:t>’nun</w:t>
      </w:r>
      <w:proofErr w:type="spellEnd"/>
      <w:r>
        <w:rPr>
          <w:rFonts w:ascii="Candara" w:hAnsi="Candara"/>
        </w:rPr>
        <w:t xml:space="preserve"> (</w:t>
      </w:r>
      <w:proofErr w:type="spellStart"/>
      <w:r>
        <w:rPr>
          <w:rFonts w:ascii="Candara" w:hAnsi="Candara"/>
        </w:rPr>
        <w:t>ECoC</w:t>
      </w:r>
      <w:proofErr w:type="spellEnd"/>
      <w:r>
        <w:rPr>
          <w:rFonts w:ascii="Candara" w:hAnsi="Candara"/>
        </w:rPr>
        <w:t>) prensiplerine ve içeriğine dikkat çekmek amacıyla geliştirilmiştir.</w:t>
      </w:r>
    </w:p>
    <w:p w14:paraId="0D7E62EE" w14:textId="44A5EEF2" w:rsidR="00DD162E" w:rsidRDefault="00DD162E" w:rsidP="00DD162E">
      <w:pPr>
        <w:ind w:right="752" w:hanging="278"/>
        <w:jc w:val="both"/>
        <w:rPr>
          <w:rFonts w:ascii="Candara" w:hAnsi="Candara"/>
        </w:rPr>
      </w:pPr>
    </w:p>
    <w:p w14:paraId="245B6F1B" w14:textId="77777777" w:rsidR="000418B2" w:rsidRDefault="000418B2" w:rsidP="000418B2">
      <w:pPr>
        <w:ind w:right="752"/>
        <w:jc w:val="both"/>
        <w:rPr>
          <w:rFonts w:ascii="Candara" w:hAnsi="Candara"/>
          <w:b/>
          <w:bCs/>
          <w:sz w:val="28"/>
          <w:szCs w:val="28"/>
        </w:rPr>
      </w:pPr>
    </w:p>
    <w:p w14:paraId="62C2326D" w14:textId="77777777" w:rsidR="000418B2" w:rsidRDefault="000418B2" w:rsidP="000418B2">
      <w:pPr>
        <w:ind w:right="752"/>
        <w:jc w:val="both"/>
        <w:rPr>
          <w:rFonts w:ascii="Candara" w:hAnsi="Candara"/>
          <w:b/>
          <w:bCs/>
          <w:sz w:val="28"/>
          <w:szCs w:val="28"/>
        </w:rPr>
      </w:pPr>
      <w:r>
        <w:rPr>
          <w:rFonts w:ascii="Candara" w:hAnsi="Candara"/>
          <w:b/>
          <w:bCs/>
          <w:sz w:val="28"/>
          <w:szCs w:val="28"/>
        </w:rPr>
        <w:t>Bu bölüm neden önemli?</w:t>
      </w:r>
    </w:p>
    <w:p w14:paraId="4F1574B6" w14:textId="77777777" w:rsidR="000418B2" w:rsidRDefault="000418B2" w:rsidP="000418B2">
      <w:pPr>
        <w:ind w:right="752"/>
        <w:jc w:val="both"/>
        <w:rPr>
          <w:rFonts w:ascii="Candara" w:hAnsi="Candara"/>
        </w:rPr>
      </w:pPr>
    </w:p>
    <w:p w14:paraId="052B404A" w14:textId="77777777" w:rsidR="000418B2" w:rsidRDefault="000418B2" w:rsidP="0078258F">
      <w:pPr>
        <w:ind w:right="752"/>
        <w:jc w:val="both"/>
        <w:rPr>
          <w:rFonts w:ascii="Candara" w:hAnsi="Candara"/>
        </w:rPr>
      </w:pPr>
      <w:r>
        <w:rPr>
          <w:rFonts w:ascii="Candara" w:hAnsi="Candara"/>
        </w:rPr>
        <w:t xml:space="preserve">Çeşitli ahlaki ikilemler üzerine başkalarıyla birlikte eğlenceli bir yolla fikir yürütmek araştırmacıların kendi günlük karar ve eylemlerinin ahlaki içeriğine ilişkin farkındalık </w:t>
      </w:r>
    </w:p>
    <w:p w14:paraId="674E0603" w14:textId="77777777" w:rsidR="000418B2" w:rsidRDefault="000418B2" w:rsidP="0078258F">
      <w:pPr>
        <w:ind w:right="752"/>
        <w:jc w:val="both"/>
        <w:rPr>
          <w:rFonts w:ascii="Candara" w:hAnsi="Candara"/>
        </w:rPr>
      </w:pPr>
      <w:proofErr w:type="gramStart"/>
      <w:r>
        <w:rPr>
          <w:rFonts w:ascii="Candara" w:hAnsi="Candara"/>
        </w:rPr>
        <w:t>kazanmalarını</w:t>
      </w:r>
      <w:proofErr w:type="gramEnd"/>
      <w:r>
        <w:rPr>
          <w:rFonts w:ascii="Candara" w:hAnsi="Candara"/>
        </w:rPr>
        <w:t xml:space="preserve"> sağlamaktadır. Bu, araştırmacıları belirli bir ahlaki ikilemle karşı karşıya </w:t>
      </w:r>
    </w:p>
    <w:p w14:paraId="37498498" w14:textId="77777777" w:rsidR="000418B2" w:rsidRPr="00533777" w:rsidRDefault="000418B2" w:rsidP="0078258F">
      <w:pPr>
        <w:ind w:left="4956" w:right="752" w:hanging="4956"/>
        <w:jc w:val="both"/>
        <w:rPr>
          <w:rFonts w:ascii="Apple Color Emoji" w:hAnsi="Apple Color Emoji"/>
          <w:b/>
          <w:bCs/>
          <w:u w:val="single"/>
        </w:rPr>
      </w:pPr>
      <w:r w:rsidRPr="00626620">
        <w:rPr>
          <w:rFonts w:ascii="Candara" w:hAnsi="Candara"/>
          <w:b/>
          <w:bCs/>
          <w:u w:val="single"/>
        </w:rPr>
        <w:t>Devamı</w:t>
      </w:r>
      <w:r>
        <w:rPr>
          <w:rFonts w:ascii="Candara" w:hAnsi="Candara"/>
          <w:b/>
          <w:bCs/>
          <w:u w:val="single"/>
        </w:rPr>
        <w:t xml:space="preserve"> </w:t>
      </w:r>
      <w:r>
        <w:rPr>
          <w:rFonts w:ascii="Apple Color Emoji" w:hAnsi="Apple Color Emoji"/>
          <w:b/>
          <w:bCs/>
          <w:u w:val="single"/>
        </w:rPr>
        <w:t>⏬</w:t>
      </w:r>
    </w:p>
    <w:p w14:paraId="4F93F3AD" w14:textId="5735A181" w:rsidR="000418B2" w:rsidRPr="005262DB" w:rsidRDefault="000418B2" w:rsidP="000418B2">
      <w:pPr>
        <w:ind w:right="752"/>
        <w:jc w:val="both"/>
        <w:rPr>
          <w:rFonts w:ascii="Candara" w:hAnsi="Candara"/>
        </w:rPr>
      </w:pPr>
      <w:proofErr w:type="gramStart"/>
      <w:r>
        <w:rPr>
          <w:rFonts w:ascii="Candara" w:hAnsi="Candara"/>
        </w:rPr>
        <w:t>kaldıklarında</w:t>
      </w:r>
      <w:proofErr w:type="gramEnd"/>
      <w:r>
        <w:rPr>
          <w:rFonts w:ascii="Candara" w:hAnsi="Candara"/>
        </w:rPr>
        <w:t xml:space="preserve"> kendilerinin olduğu kadar diğer paydaşların da pozisyon ve temellendirmelerini - AD değerleri ve </w:t>
      </w:r>
      <w:proofErr w:type="spellStart"/>
      <w:r>
        <w:rPr>
          <w:rFonts w:ascii="Candara" w:hAnsi="Candara"/>
        </w:rPr>
        <w:t>ECoC</w:t>
      </w:r>
      <w:proofErr w:type="spellEnd"/>
      <w:r>
        <w:rPr>
          <w:rFonts w:ascii="Candara" w:hAnsi="Candara"/>
        </w:rPr>
        <w:t xml:space="preserve"> prensipleri ışığında - göz önünde bulundurmaya ve anlamaya yöneltebilir.</w:t>
      </w:r>
      <w:r w:rsidR="007C0455">
        <w:rPr>
          <w:rFonts w:ascii="Candara" w:hAnsi="Candara"/>
        </w:rPr>
        <w:t xml:space="preserve"> Bunun yanı sıra, </w:t>
      </w:r>
      <w:proofErr w:type="spellStart"/>
      <w:r w:rsidR="007C0455">
        <w:rPr>
          <w:rFonts w:ascii="Candara" w:hAnsi="Candara"/>
        </w:rPr>
        <w:t>RİO’nun</w:t>
      </w:r>
      <w:proofErr w:type="spellEnd"/>
      <w:r w:rsidR="007C0455">
        <w:rPr>
          <w:rFonts w:ascii="Candara" w:hAnsi="Candara"/>
        </w:rPr>
        <w:t xml:space="preserve"> uyarlanmış versiyonu</w:t>
      </w:r>
      <w:r w:rsidR="005262DB">
        <w:rPr>
          <w:rFonts w:ascii="Candara" w:hAnsi="Candara"/>
        </w:rPr>
        <w:t>,</w:t>
      </w:r>
      <w:r w:rsidR="007C0455">
        <w:rPr>
          <w:rFonts w:ascii="Candara" w:hAnsi="Candara"/>
        </w:rPr>
        <w:t xml:space="preserve"> katılımcıların </w:t>
      </w:r>
      <w:proofErr w:type="spellStart"/>
      <w:r w:rsidR="007C0455">
        <w:rPr>
          <w:rFonts w:ascii="Candara" w:hAnsi="Candara"/>
        </w:rPr>
        <w:t>ECoC’ta</w:t>
      </w:r>
      <w:proofErr w:type="spellEnd"/>
      <w:r w:rsidR="007C0455">
        <w:rPr>
          <w:rFonts w:ascii="Candara" w:hAnsi="Candara"/>
        </w:rPr>
        <w:t xml:space="preserve"> sunulan prensip ve uygulamalar ışığında kendi tercih ettikleri eylem tarzı üzerine fikir yürütmelerine de yardımcı olmaktadır.</w:t>
      </w:r>
    </w:p>
    <w:p w14:paraId="79F82237" w14:textId="77777777" w:rsidR="000418B2" w:rsidRDefault="000418B2" w:rsidP="000418B2">
      <w:pPr>
        <w:ind w:right="752"/>
        <w:jc w:val="both"/>
        <w:rPr>
          <w:rFonts w:ascii="Candara" w:hAnsi="Candara"/>
          <w:b/>
          <w:bCs/>
          <w:sz w:val="28"/>
          <w:szCs w:val="28"/>
        </w:rPr>
      </w:pPr>
    </w:p>
    <w:p w14:paraId="4649B1D9" w14:textId="77777777" w:rsidR="000418B2" w:rsidRDefault="000418B2" w:rsidP="000418B2">
      <w:pPr>
        <w:ind w:right="752"/>
        <w:jc w:val="both"/>
        <w:rPr>
          <w:rFonts w:ascii="Candara" w:hAnsi="Candara"/>
          <w:b/>
          <w:bCs/>
          <w:sz w:val="28"/>
          <w:szCs w:val="28"/>
        </w:rPr>
      </w:pPr>
    </w:p>
    <w:p w14:paraId="1438B497" w14:textId="77777777" w:rsidR="000418B2" w:rsidRDefault="000418B2" w:rsidP="000418B2">
      <w:pPr>
        <w:ind w:right="752"/>
        <w:jc w:val="both"/>
        <w:rPr>
          <w:rFonts w:ascii="Candara" w:hAnsi="Candara"/>
          <w:b/>
          <w:bCs/>
          <w:sz w:val="28"/>
          <w:szCs w:val="28"/>
        </w:rPr>
      </w:pPr>
      <w:r>
        <w:rPr>
          <w:rFonts w:ascii="Candara" w:hAnsi="Candara"/>
          <w:b/>
          <w:bCs/>
          <w:sz w:val="28"/>
          <w:szCs w:val="28"/>
        </w:rPr>
        <w:t>Pratik İpuçları</w:t>
      </w:r>
    </w:p>
    <w:p w14:paraId="5E74C7C4" w14:textId="77777777" w:rsidR="000418B2" w:rsidRDefault="000418B2" w:rsidP="000418B2">
      <w:pPr>
        <w:ind w:right="752"/>
        <w:jc w:val="both"/>
        <w:rPr>
          <w:rFonts w:ascii="Candara" w:hAnsi="Candara"/>
        </w:rPr>
      </w:pPr>
    </w:p>
    <w:p w14:paraId="6B3B45A6" w14:textId="53A713A4" w:rsidR="00845C37" w:rsidRDefault="00845C37" w:rsidP="00845C37">
      <w:pPr>
        <w:ind w:right="752"/>
        <w:jc w:val="both"/>
        <w:rPr>
          <w:rFonts w:ascii="Candara" w:hAnsi="Candara"/>
          <w:b/>
          <w:bCs/>
        </w:rPr>
      </w:pPr>
      <w:r>
        <w:rPr>
          <w:rFonts w:ascii="Candara" w:hAnsi="Candara"/>
          <w:b/>
          <w:bCs/>
        </w:rPr>
        <w:t>Formatın belirlenmesi: oyunu küçük gruplar halinde ya da toplu olarak oynama</w:t>
      </w:r>
    </w:p>
    <w:p w14:paraId="4BA95923" w14:textId="3ACD7665" w:rsidR="00845C37" w:rsidRDefault="00845C37" w:rsidP="00845C37">
      <w:pPr>
        <w:ind w:right="752"/>
        <w:jc w:val="both"/>
        <w:rPr>
          <w:rFonts w:ascii="Candara" w:hAnsi="Candara"/>
          <w:b/>
          <w:bCs/>
        </w:rPr>
      </w:pPr>
    </w:p>
    <w:p w14:paraId="7743E2FF" w14:textId="58C8F869" w:rsidR="00845C37" w:rsidRDefault="00845C37" w:rsidP="00845C37">
      <w:pPr>
        <w:ind w:right="752"/>
        <w:jc w:val="both"/>
        <w:rPr>
          <w:rFonts w:ascii="Candara" w:hAnsi="Candara"/>
        </w:rPr>
      </w:pPr>
      <w:r>
        <w:rPr>
          <w:rFonts w:ascii="Candara" w:hAnsi="Candara"/>
        </w:rPr>
        <w:t xml:space="preserve">Bu </w:t>
      </w:r>
      <w:r w:rsidR="009528C6">
        <w:rPr>
          <w:rFonts w:ascii="Candara" w:hAnsi="Candara"/>
        </w:rPr>
        <w:t xml:space="preserve">alıştırma hem büyük gruplar içerisinde hem de birkaç küçük grup </w:t>
      </w:r>
      <w:r w:rsidR="00D835E9">
        <w:rPr>
          <w:rFonts w:ascii="Candara" w:hAnsi="Candara"/>
        </w:rPr>
        <w:t>ile</w:t>
      </w:r>
      <w:r w:rsidR="009528C6">
        <w:rPr>
          <w:rFonts w:ascii="Candara" w:hAnsi="Candara"/>
        </w:rPr>
        <w:t xml:space="preserve"> kullanılmaya uygundur. Oyunu büyük gruplar halinde oynamanın genellikle daha eğlenceli olduğunu aklınızda bulundurun. Eğer oyunu katılımcılar arasında bağ kurmak </w:t>
      </w:r>
      <w:r w:rsidR="005A0AD7">
        <w:rPr>
          <w:rFonts w:ascii="Candara" w:hAnsi="Candara"/>
        </w:rPr>
        <w:t>için</w:t>
      </w:r>
      <w:r w:rsidR="009528C6">
        <w:rPr>
          <w:rFonts w:ascii="Candara" w:hAnsi="Candara"/>
        </w:rPr>
        <w:t xml:space="preserve"> kullanmak isterseniz tercihiniz bu yönde olabilir. Gerçek uygulamaya geçmeden önce lütfen </w:t>
      </w:r>
      <w:r w:rsidR="003A0741">
        <w:rPr>
          <w:rFonts w:ascii="Candara" w:hAnsi="Candara"/>
        </w:rPr>
        <w:t xml:space="preserve">oluşturacağınız </w:t>
      </w:r>
      <w:r w:rsidR="009528C6">
        <w:rPr>
          <w:rFonts w:ascii="Candara" w:hAnsi="Candara"/>
        </w:rPr>
        <w:lastRenderedPageBreak/>
        <w:t>grupları</w:t>
      </w:r>
      <w:r w:rsidR="003A0741">
        <w:rPr>
          <w:rFonts w:ascii="Candara" w:hAnsi="Candara"/>
        </w:rPr>
        <w:t>n</w:t>
      </w:r>
      <w:r w:rsidR="009528C6">
        <w:rPr>
          <w:rFonts w:ascii="Candara" w:hAnsi="Candara"/>
        </w:rPr>
        <w:t xml:space="preserve"> homojen </w:t>
      </w:r>
      <w:r w:rsidR="003A0741">
        <w:rPr>
          <w:rFonts w:ascii="Candara" w:hAnsi="Candara"/>
        </w:rPr>
        <w:t>özellikler mi</w:t>
      </w:r>
      <w:r w:rsidR="009528C6">
        <w:rPr>
          <w:rFonts w:ascii="Candara" w:hAnsi="Candara"/>
        </w:rPr>
        <w:t xml:space="preserve"> yoksa heterojen </w:t>
      </w:r>
      <w:r w:rsidR="003A0741">
        <w:rPr>
          <w:rFonts w:ascii="Candara" w:hAnsi="Candara"/>
        </w:rPr>
        <w:t>özellikler</w:t>
      </w:r>
      <w:r w:rsidR="009528C6">
        <w:rPr>
          <w:rFonts w:ascii="Candara" w:hAnsi="Candara"/>
        </w:rPr>
        <w:t xml:space="preserve"> </w:t>
      </w:r>
      <w:r w:rsidR="003A0741">
        <w:rPr>
          <w:rFonts w:ascii="Candara" w:hAnsi="Candara"/>
        </w:rPr>
        <w:t>mi</w:t>
      </w:r>
      <w:r w:rsidR="009528C6">
        <w:rPr>
          <w:rFonts w:ascii="Candara" w:hAnsi="Candara"/>
        </w:rPr>
        <w:t xml:space="preserve"> </w:t>
      </w:r>
      <w:r w:rsidR="003A0741">
        <w:rPr>
          <w:rFonts w:ascii="Candara" w:hAnsi="Candara"/>
        </w:rPr>
        <w:t>göstereceği</w:t>
      </w:r>
      <w:r w:rsidR="009528C6">
        <w:rPr>
          <w:rFonts w:ascii="Candara" w:hAnsi="Candara"/>
        </w:rPr>
        <w:t xml:space="preserve"> üzerine düşünün. Homojen gruplar oluşturmak, farklı kültürel arka planların yaratacağı </w:t>
      </w:r>
      <w:r w:rsidR="003A0741">
        <w:rPr>
          <w:rFonts w:ascii="Candara" w:hAnsi="Candara"/>
        </w:rPr>
        <w:t>iletişim sorunlarını</w:t>
      </w:r>
      <w:r w:rsidR="009528C6">
        <w:rPr>
          <w:rFonts w:ascii="Candara" w:hAnsi="Candara"/>
        </w:rPr>
        <w:t xml:space="preserve"> ortadan kaldırırken heterojen gruplar oluşturmak farklı bakış açılarına alan açılmasını sağlayacaktır.</w:t>
      </w:r>
    </w:p>
    <w:p w14:paraId="050D9F39" w14:textId="76A210D7" w:rsidR="005B615F" w:rsidRDefault="005B615F" w:rsidP="00845C37">
      <w:pPr>
        <w:ind w:right="752"/>
        <w:jc w:val="both"/>
        <w:rPr>
          <w:rFonts w:ascii="Candara" w:hAnsi="Candara"/>
        </w:rPr>
      </w:pPr>
    </w:p>
    <w:p w14:paraId="426CFEB8" w14:textId="26DD5AAC" w:rsidR="005B615F" w:rsidRDefault="005B615F" w:rsidP="00845C37">
      <w:pPr>
        <w:ind w:right="752"/>
        <w:jc w:val="both"/>
        <w:rPr>
          <w:rFonts w:ascii="Candara" w:hAnsi="Candara"/>
        </w:rPr>
      </w:pPr>
      <w:r>
        <w:rPr>
          <w:rFonts w:ascii="Candara" w:hAnsi="Candara"/>
        </w:rPr>
        <w:t xml:space="preserve">Tek bir büyük grup ile çalışmayı tercih ederseniz ve alıştırmayı yüz yüze gerçekleştiriyorsanız, oyunu oynadığınız salonun köşelerini </w:t>
      </w:r>
      <w:r w:rsidR="005A0B30">
        <w:rPr>
          <w:rFonts w:ascii="Candara" w:hAnsi="Candara"/>
        </w:rPr>
        <w:t xml:space="preserve">dört farklı eylem tarzını (A, B, C ve D) temsil edecek şekilde kullanmayı düşünebilirsiniz. Bu durumda herkesten ayağa kalkıp seçtikleri tercihi temsil eden köşeye gitmelerini isteyebilirsiniz. Bunu yaptığınızda eğitmen olarak grup tartışmalarını </w:t>
      </w:r>
      <w:r w:rsidR="00E71483">
        <w:rPr>
          <w:rFonts w:ascii="Candara" w:hAnsi="Candara"/>
        </w:rPr>
        <w:t>yönetirken</w:t>
      </w:r>
      <w:r w:rsidR="005A0B30">
        <w:rPr>
          <w:rFonts w:ascii="Candara" w:hAnsi="Candara"/>
        </w:rPr>
        <w:t xml:space="preserve"> aktif olmanız gerekecektir. Salonun köşelerin</w:t>
      </w:r>
      <w:r w:rsidR="00E71483">
        <w:rPr>
          <w:rFonts w:ascii="Candara" w:hAnsi="Candara"/>
        </w:rPr>
        <w:t>den bu şekilde</w:t>
      </w:r>
      <w:r w:rsidR="005A0B30">
        <w:rPr>
          <w:rFonts w:ascii="Candara" w:hAnsi="Candara"/>
        </w:rPr>
        <w:t xml:space="preserve"> </w:t>
      </w:r>
      <w:r w:rsidR="00E71483">
        <w:rPr>
          <w:rFonts w:ascii="Candara" w:hAnsi="Candara"/>
        </w:rPr>
        <w:t>faydalanmak</w:t>
      </w:r>
      <w:r w:rsidR="005A0B30">
        <w:rPr>
          <w:rFonts w:ascii="Candara" w:hAnsi="Candara"/>
        </w:rPr>
        <w:t xml:space="preserve"> katılımcıların kendi vücutlarını kullanmalarına izin verecek ve böylelikle duyguların ifade edilmesi için alan açılmış olacaktır. </w:t>
      </w:r>
      <w:r>
        <w:rPr>
          <w:rFonts w:ascii="Candara" w:hAnsi="Candara"/>
        </w:rPr>
        <w:t xml:space="preserve"> </w:t>
      </w:r>
    </w:p>
    <w:p w14:paraId="14EC3328" w14:textId="447341A0" w:rsidR="00E71483" w:rsidRDefault="00E71483" w:rsidP="00845C37">
      <w:pPr>
        <w:ind w:right="752"/>
        <w:jc w:val="both"/>
        <w:rPr>
          <w:rFonts w:ascii="Candara" w:hAnsi="Candara"/>
        </w:rPr>
      </w:pPr>
    </w:p>
    <w:p w14:paraId="14A96487" w14:textId="6AD8EF29" w:rsidR="00E71483" w:rsidRPr="00845C37" w:rsidRDefault="00E71483" w:rsidP="00845C37">
      <w:pPr>
        <w:ind w:right="752"/>
        <w:jc w:val="both"/>
        <w:rPr>
          <w:rFonts w:ascii="Candara" w:hAnsi="Candara"/>
        </w:rPr>
      </w:pPr>
      <w:r>
        <w:rPr>
          <w:rFonts w:ascii="Candara" w:hAnsi="Candara"/>
        </w:rPr>
        <w:t>Alıştırmayı küçük gruplar içerisinde gerçekleştirmeyi tercih etmeniz durumunda lütfen bütün gruplara aynı ikilemi verdiğinizden emin olun. Bu sayede tüm grupların ulaştığı sonuçların toplu olarak tartışılması mümkün olacaktır.</w:t>
      </w:r>
    </w:p>
    <w:p w14:paraId="75C2EF37" w14:textId="77777777" w:rsidR="00845C37" w:rsidRDefault="00845C37" w:rsidP="000418B2">
      <w:pPr>
        <w:ind w:right="752"/>
        <w:jc w:val="both"/>
        <w:rPr>
          <w:rFonts w:ascii="Candara" w:hAnsi="Candara"/>
          <w:b/>
          <w:bCs/>
        </w:rPr>
      </w:pPr>
    </w:p>
    <w:p w14:paraId="4697B6D4" w14:textId="77777777" w:rsidR="00845C37" w:rsidRDefault="00845C37" w:rsidP="000418B2">
      <w:pPr>
        <w:ind w:right="752"/>
        <w:jc w:val="both"/>
        <w:rPr>
          <w:rFonts w:ascii="Candara" w:hAnsi="Candara"/>
          <w:b/>
          <w:bCs/>
        </w:rPr>
      </w:pPr>
    </w:p>
    <w:p w14:paraId="78DE1170" w14:textId="525FF71B" w:rsidR="00A12E17" w:rsidRDefault="00A12E17" w:rsidP="000418B2">
      <w:pPr>
        <w:ind w:right="752"/>
        <w:jc w:val="both"/>
        <w:rPr>
          <w:rFonts w:ascii="Candara" w:hAnsi="Candara"/>
          <w:b/>
          <w:bCs/>
        </w:rPr>
      </w:pPr>
      <w:r>
        <w:rPr>
          <w:rFonts w:ascii="Candara" w:hAnsi="Candara"/>
          <w:b/>
          <w:bCs/>
        </w:rPr>
        <w:t>Oyunun oynanması</w:t>
      </w:r>
    </w:p>
    <w:p w14:paraId="0FEA0781" w14:textId="202EA600" w:rsidR="00A12E17" w:rsidRDefault="00A12E17" w:rsidP="000418B2">
      <w:pPr>
        <w:ind w:right="752"/>
        <w:jc w:val="both"/>
        <w:rPr>
          <w:rFonts w:ascii="Candara" w:hAnsi="Candara"/>
          <w:b/>
          <w:bCs/>
        </w:rPr>
      </w:pPr>
    </w:p>
    <w:p w14:paraId="38A30213" w14:textId="00466DCF" w:rsidR="00A12E17" w:rsidRDefault="00A12E17" w:rsidP="00A12E17">
      <w:pPr>
        <w:pStyle w:val="ListeParagraf"/>
        <w:numPr>
          <w:ilvl w:val="0"/>
          <w:numId w:val="2"/>
        </w:numPr>
        <w:ind w:right="752"/>
        <w:jc w:val="both"/>
        <w:rPr>
          <w:rFonts w:ascii="Candara" w:hAnsi="Candara"/>
        </w:rPr>
      </w:pPr>
      <w:r>
        <w:rPr>
          <w:rFonts w:ascii="Candara" w:hAnsi="Candara"/>
        </w:rPr>
        <w:t>İlk katılımcı ikilemi sesli bir şekilde okur.</w:t>
      </w:r>
    </w:p>
    <w:p w14:paraId="28EF5DF7" w14:textId="77777777" w:rsidR="00A12E17" w:rsidRDefault="00A12E17" w:rsidP="00A12E17">
      <w:pPr>
        <w:pStyle w:val="ListeParagraf"/>
        <w:ind w:right="752"/>
        <w:jc w:val="both"/>
        <w:rPr>
          <w:rFonts w:ascii="Candara" w:hAnsi="Candara"/>
        </w:rPr>
      </w:pPr>
    </w:p>
    <w:p w14:paraId="0A30B3BA" w14:textId="5A634E33" w:rsidR="00A12E17" w:rsidRDefault="00A12E17" w:rsidP="00A12E17">
      <w:pPr>
        <w:pStyle w:val="ListeParagraf"/>
        <w:numPr>
          <w:ilvl w:val="0"/>
          <w:numId w:val="2"/>
        </w:numPr>
        <w:ind w:right="752"/>
        <w:jc w:val="both"/>
        <w:rPr>
          <w:rFonts w:ascii="Candara" w:hAnsi="Candara"/>
        </w:rPr>
      </w:pPr>
      <w:r>
        <w:rPr>
          <w:rFonts w:ascii="Candara" w:hAnsi="Candara"/>
        </w:rPr>
        <w:t>Her bir katılımcı, belirtilen dört alternatif eylem tarzından kendi tercihini en iyi yansıtanı seçer.</w:t>
      </w:r>
    </w:p>
    <w:p w14:paraId="762DF30F" w14:textId="77777777" w:rsidR="00A12E17" w:rsidRPr="00A12E17" w:rsidRDefault="00A12E17" w:rsidP="00A12E17">
      <w:pPr>
        <w:pStyle w:val="ListeParagraf"/>
        <w:rPr>
          <w:rFonts w:ascii="Candara" w:hAnsi="Candara"/>
        </w:rPr>
      </w:pPr>
    </w:p>
    <w:p w14:paraId="2EBBD02C" w14:textId="7D0EB1C5" w:rsidR="00A12E17" w:rsidRDefault="00A12E17" w:rsidP="00A12E17">
      <w:pPr>
        <w:pStyle w:val="ListeParagraf"/>
        <w:numPr>
          <w:ilvl w:val="0"/>
          <w:numId w:val="2"/>
        </w:numPr>
        <w:ind w:right="752"/>
        <w:jc w:val="both"/>
        <w:rPr>
          <w:rFonts w:ascii="Candara" w:hAnsi="Candara"/>
        </w:rPr>
      </w:pPr>
      <w:r>
        <w:rPr>
          <w:rFonts w:ascii="Candara" w:hAnsi="Candara"/>
        </w:rPr>
        <w:t>Her bir katılımcı bir tercih seçer ve ilgili tercih kartını</w:t>
      </w:r>
      <w:r w:rsidR="00586F9C">
        <w:rPr>
          <w:rFonts w:ascii="Candara" w:hAnsi="Candara"/>
        </w:rPr>
        <w:t>, kartın</w:t>
      </w:r>
      <w:r>
        <w:rPr>
          <w:rFonts w:ascii="Candara" w:hAnsi="Candara"/>
        </w:rPr>
        <w:t xml:space="preserve"> arka yüzü yukarıda kalacak şekilde masanın üzerine koyar. (Tercih kartlarının arka yüz</w:t>
      </w:r>
      <w:r w:rsidR="00586F9C">
        <w:rPr>
          <w:rFonts w:ascii="Candara" w:hAnsi="Candara"/>
        </w:rPr>
        <w:t>leri</w:t>
      </w:r>
      <w:r>
        <w:rPr>
          <w:rFonts w:ascii="Candara" w:hAnsi="Candara"/>
        </w:rPr>
        <w:t xml:space="preserve"> yukarıda kalacak şekilde konulması </w:t>
      </w:r>
      <w:r w:rsidRPr="00230A96">
        <w:rPr>
          <w:rFonts w:ascii="Candara" w:hAnsi="Candara"/>
        </w:rPr>
        <w:t>katılımcıların bağımsız bir tercih yapmasını sağlayacaktır</w:t>
      </w:r>
      <w:r>
        <w:rPr>
          <w:rFonts w:ascii="Candara" w:hAnsi="Candara"/>
        </w:rPr>
        <w:t>.)</w:t>
      </w:r>
    </w:p>
    <w:p w14:paraId="7520AFA7" w14:textId="77777777" w:rsidR="00A12E17" w:rsidRPr="00A12E17" w:rsidRDefault="00A12E17" w:rsidP="00A12E17">
      <w:pPr>
        <w:pStyle w:val="ListeParagraf"/>
        <w:rPr>
          <w:rFonts w:ascii="Candara" w:hAnsi="Candara"/>
        </w:rPr>
      </w:pPr>
    </w:p>
    <w:p w14:paraId="6F038560" w14:textId="229B79BC" w:rsidR="00A12E17" w:rsidRDefault="00A12E17" w:rsidP="00A12E17">
      <w:pPr>
        <w:pStyle w:val="ListeParagraf"/>
        <w:numPr>
          <w:ilvl w:val="0"/>
          <w:numId w:val="2"/>
        </w:numPr>
        <w:ind w:right="752"/>
        <w:jc w:val="both"/>
        <w:rPr>
          <w:rFonts w:ascii="Candara" w:hAnsi="Candara"/>
        </w:rPr>
      </w:pPr>
      <w:r>
        <w:rPr>
          <w:rFonts w:ascii="Candara" w:hAnsi="Candara"/>
        </w:rPr>
        <w:t>Grubun büyüklüğüne bağlı olarak her bir katılımcı sırayla</w:t>
      </w:r>
      <w:r w:rsidR="00276D7D" w:rsidRPr="00276D7D">
        <w:rPr>
          <w:rFonts w:ascii="Candara" w:hAnsi="Candara"/>
        </w:rPr>
        <w:t xml:space="preserve"> </w:t>
      </w:r>
      <w:r w:rsidR="00276D7D">
        <w:rPr>
          <w:rFonts w:ascii="Candara" w:hAnsi="Candara"/>
        </w:rPr>
        <w:t>eğitimin yapıldığı salonun</w:t>
      </w:r>
      <w:r>
        <w:rPr>
          <w:rFonts w:ascii="Candara" w:hAnsi="Candara"/>
        </w:rPr>
        <w:t xml:space="preserve"> </w:t>
      </w:r>
      <w:r w:rsidR="00276D7D">
        <w:rPr>
          <w:rFonts w:ascii="Candara" w:hAnsi="Candara"/>
        </w:rPr>
        <w:t xml:space="preserve">kendi tercihini temsil eden </w:t>
      </w:r>
      <w:r>
        <w:rPr>
          <w:rFonts w:ascii="Candara" w:hAnsi="Candara"/>
        </w:rPr>
        <w:t>köşesine geçer</w:t>
      </w:r>
      <w:r w:rsidR="00276D7D">
        <w:rPr>
          <w:rFonts w:ascii="Candara" w:hAnsi="Candara"/>
        </w:rPr>
        <w:t>ek</w:t>
      </w:r>
      <w:r>
        <w:rPr>
          <w:rFonts w:ascii="Candara" w:hAnsi="Candara"/>
        </w:rPr>
        <w:t xml:space="preserve"> </w:t>
      </w:r>
      <w:r w:rsidR="00276D7D">
        <w:rPr>
          <w:rFonts w:ascii="Candara" w:hAnsi="Candara"/>
        </w:rPr>
        <w:t>ya da</w:t>
      </w:r>
      <w:r>
        <w:rPr>
          <w:rFonts w:ascii="Candara" w:hAnsi="Candara"/>
        </w:rPr>
        <w:t xml:space="preserve"> </w:t>
      </w:r>
      <w:r w:rsidR="00276D7D">
        <w:rPr>
          <w:rFonts w:ascii="Candara" w:hAnsi="Candara"/>
        </w:rPr>
        <w:t>tercih kartının ön yüzünü çevirerek kendi tercih ettiği eylem tarzını açıklar.</w:t>
      </w:r>
    </w:p>
    <w:p w14:paraId="47CEE738" w14:textId="77777777" w:rsidR="00276D7D" w:rsidRPr="00276D7D" w:rsidRDefault="00276D7D" w:rsidP="00276D7D">
      <w:pPr>
        <w:pStyle w:val="ListeParagraf"/>
        <w:rPr>
          <w:rFonts w:ascii="Candara" w:hAnsi="Candara"/>
        </w:rPr>
      </w:pPr>
    </w:p>
    <w:p w14:paraId="5E7C76D9" w14:textId="0188853A" w:rsidR="00276D7D" w:rsidRDefault="00276D7D" w:rsidP="00E87E05">
      <w:pPr>
        <w:pStyle w:val="ListeParagraf"/>
        <w:numPr>
          <w:ilvl w:val="0"/>
          <w:numId w:val="2"/>
        </w:numPr>
        <w:ind w:right="752"/>
        <w:jc w:val="both"/>
        <w:rPr>
          <w:rFonts w:ascii="Candara" w:hAnsi="Candara"/>
        </w:rPr>
      </w:pPr>
      <w:r w:rsidRPr="00B662A3">
        <w:rPr>
          <w:rFonts w:ascii="Candara" w:hAnsi="Candara"/>
        </w:rPr>
        <w:t xml:space="preserve">Katılımcılar, bireysel tercihler üzerine bir diyalog yürütür ve </w:t>
      </w:r>
      <w:r w:rsidR="00B662A3" w:rsidRPr="00B662A3">
        <w:rPr>
          <w:rFonts w:ascii="Candara" w:hAnsi="Candara"/>
        </w:rPr>
        <w:t xml:space="preserve">bunu yaparken </w:t>
      </w:r>
      <w:r w:rsidRPr="00B662A3">
        <w:rPr>
          <w:rFonts w:ascii="Candara" w:hAnsi="Candara"/>
        </w:rPr>
        <w:t xml:space="preserve">toplumsal olarak </w:t>
      </w:r>
      <w:r w:rsidR="00B662A3" w:rsidRPr="00B662A3">
        <w:rPr>
          <w:rFonts w:ascii="Candara" w:hAnsi="Candara"/>
        </w:rPr>
        <w:t xml:space="preserve">kabul gören, meşru sayılan </w:t>
      </w:r>
      <w:r w:rsidRPr="00B662A3">
        <w:rPr>
          <w:rFonts w:ascii="Candara" w:hAnsi="Candara"/>
        </w:rPr>
        <w:t>yanıtlardan kaçın</w:t>
      </w:r>
      <w:r w:rsidR="00B662A3" w:rsidRPr="00B662A3">
        <w:rPr>
          <w:rFonts w:ascii="Candara" w:hAnsi="Candara"/>
        </w:rPr>
        <w:t>arak kendi özgün fikirlerini beyan ederler</w:t>
      </w:r>
      <w:r w:rsidRPr="00B662A3">
        <w:rPr>
          <w:rFonts w:ascii="Candara" w:hAnsi="Candara"/>
        </w:rPr>
        <w:t>.</w:t>
      </w:r>
      <w:r w:rsidR="00230A96" w:rsidRPr="00B662A3">
        <w:rPr>
          <w:rFonts w:ascii="Candara" w:hAnsi="Candara"/>
        </w:rPr>
        <w:t xml:space="preserve"> </w:t>
      </w:r>
    </w:p>
    <w:p w14:paraId="6D6BC61A" w14:textId="77777777" w:rsidR="00B662A3" w:rsidRPr="00B662A3" w:rsidRDefault="00B662A3" w:rsidP="00B662A3">
      <w:pPr>
        <w:ind w:right="752"/>
        <w:jc w:val="both"/>
        <w:rPr>
          <w:rFonts w:ascii="Candara" w:hAnsi="Candara"/>
        </w:rPr>
      </w:pPr>
    </w:p>
    <w:p w14:paraId="3B30E98C" w14:textId="4CABEB95" w:rsidR="00276D7D" w:rsidRDefault="00276D7D" w:rsidP="00A12E17">
      <w:pPr>
        <w:pStyle w:val="ListeParagraf"/>
        <w:numPr>
          <w:ilvl w:val="0"/>
          <w:numId w:val="2"/>
        </w:numPr>
        <w:ind w:right="752"/>
        <w:jc w:val="both"/>
        <w:rPr>
          <w:rFonts w:ascii="Candara" w:hAnsi="Candara"/>
        </w:rPr>
      </w:pPr>
      <w:r>
        <w:rPr>
          <w:rFonts w:ascii="Candara" w:hAnsi="Candara"/>
        </w:rPr>
        <w:t>Nihai bir karara varılmadan önce grup bir fikir birliğine ulaşmaya çalışır. Bu aşamada katılımcıların alternatif eylem tarzları önermesine müsaade edilir.</w:t>
      </w:r>
    </w:p>
    <w:p w14:paraId="268EBBD5" w14:textId="77777777" w:rsidR="00276D7D" w:rsidRPr="00276D7D" w:rsidRDefault="00276D7D" w:rsidP="00276D7D">
      <w:pPr>
        <w:pStyle w:val="ListeParagraf"/>
        <w:rPr>
          <w:rFonts w:ascii="Candara" w:hAnsi="Candara"/>
        </w:rPr>
      </w:pPr>
    </w:p>
    <w:p w14:paraId="7A799D26" w14:textId="53A371AF" w:rsidR="00276D7D" w:rsidRPr="00A12E17" w:rsidRDefault="00276D7D" w:rsidP="00A12E17">
      <w:pPr>
        <w:pStyle w:val="ListeParagraf"/>
        <w:numPr>
          <w:ilvl w:val="0"/>
          <w:numId w:val="2"/>
        </w:numPr>
        <w:ind w:right="752"/>
        <w:jc w:val="both"/>
        <w:rPr>
          <w:rFonts w:ascii="Candara" w:hAnsi="Candara"/>
        </w:rPr>
      </w:pPr>
      <w:r>
        <w:rPr>
          <w:rFonts w:ascii="Candara" w:hAnsi="Candara"/>
        </w:rPr>
        <w:t xml:space="preserve">Katılımcılar, seçilen ikilemle ilişkili olarak </w:t>
      </w:r>
      <w:proofErr w:type="spellStart"/>
      <w:r>
        <w:rPr>
          <w:rFonts w:ascii="Candara" w:hAnsi="Candara"/>
        </w:rPr>
        <w:t>ECOC’ta</w:t>
      </w:r>
      <w:proofErr w:type="spellEnd"/>
      <w:r>
        <w:rPr>
          <w:rFonts w:ascii="Candara" w:hAnsi="Candara"/>
        </w:rPr>
        <w:t xml:space="preserve"> belirtilmiş olan prensip ve erdemler üzerine fikir yürütebilmek amacıyla aşağıdaki tabloları doldurur.</w:t>
      </w:r>
    </w:p>
    <w:p w14:paraId="142116CB" w14:textId="77777777" w:rsidR="00A12E17" w:rsidRDefault="00A12E17" w:rsidP="000418B2">
      <w:pPr>
        <w:ind w:right="752"/>
        <w:jc w:val="both"/>
        <w:rPr>
          <w:rFonts w:ascii="Candara" w:hAnsi="Candara"/>
          <w:b/>
          <w:bCs/>
        </w:rPr>
      </w:pPr>
    </w:p>
    <w:p w14:paraId="18618A87" w14:textId="77777777" w:rsidR="00716AD2" w:rsidRDefault="00716AD2" w:rsidP="000418B2">
      <w:pPr>
        <w:ind w:right="752"/>
        <w:jc w:val="both"/>
        <w:rPr>
          <w:rFonts w:ascii="Candara" w:hAnsi="Candara"/>
          <w:b/>
          <w:bCs/>
        </w:rPr>
      </w:pPr>
    </w:p>
    <w:p w14:paraId="79DF2D96" w14:textId="77777777" w:rsidR="00716AD2" w:rsidRDefault="00716AD2" w:rsidP="000418B2">
      <w:pPr>
        <w:ind w:right="752"/>
        <w:jc w:val="both"/>
        <w:rPr>
          <w:rFonts w:ascii="Candara" w:hAnsi="Candara"/>
          <w:b/>
          <w:bCs/>
        </w:rPr>
      </w:pPr>
    </w:p>
    <w:p w14:paraId="3F3BCC35" w14:textId="77777777" w:rsidR="00716AD2" w:rsidRDefault="00716AD2" w:rsidP="000418B2">
      <w:pPr>
        <w:ind w:right="752"/>
        <w:jc w:val="both"/>
        <w:rPr>
          <w:rFonts w:ascii="Candara" w:hAnsi="Candara"/>
          <w:b/>
          <w:bCs/>
        </w:rPr>
      </w:pPr>
    </w:p>
    <w:p w14:paraId="0996F225" w14:textId="77777777" w:rsidR="00716AD2" w:rsidRDefault="00716AD2" w:rsidP="000418B2">
      <w:pPr>
        <w:ind w:right="752"/>
        <w:jc w:val="both"/>
        <w:rPr>
          <w:rFonts w:ascii="Candara" w:hAnsi="Candara"/>
          <w:b/>
          <w:bCs/>
        </w:rPr>
      </w:pPr>
    </w:p>
    <w:p w14:paraId="41208BE9" w14:textId="7415F64E" w:rsidR="000418B2" w:rsidRPr="008518D0" w:rsidRDefault="000418B2" w:rsidP="000418B2">
      <w:pPr>
        <w:ind w:right="752"/>
        <w:jc w:val="both"/>
        <w:rPr>
          <w:rFonts w:ascii="Candara" w:hAnsi="Candara"/>
          <w:b/>
          <w:bCs/>
        </w:rPr>
      </w:pPr>
      <w:r w:rsidRPr="008518D0">
        <w:rPr>
          <w:rFonts w:ascii="Candara" w:hAnsi="Candara"/>
          <w:b/>
          <w:bCs/>
        </w:rPr>
        <w:lastRenderedPageBreak/>
        <w:t xml:space="preserve">Tablo 1: </w:t>
      </w:r>
      <w:r w:rsidRPr="00911920">
        <w:rPr>
          <w:rFonts w:ascii="Candara" w:hAnsi="Candara"/>
          <w:b/>
          <w:bCs/>
        </w:rPr>
        <w:t>Her bir ikilem</w:t>
      </w:r>
      <w:r w:rsidR="00911920" w:rsidRPr="00911920">
        <w:rPr>
          <w:rFonts w:ascii="Candara" w:hAnsi="Candara"/>
          <w:b/>
          <w:bCs/>
        </w:rPr>
        <w:t xml:space="preserve">de </w:t>
      </w:r>
      <w:proofErr w:type="spellStart"/>
      <w:r w:rsidR="009D3A4C" w:rsidRPr="00911920">
        <w:rPr>
          <w:rFonts w:ascii="Candara" w:hAnsi="Candara"/>
          <w:b/>
          <w:bCs/>
        </w:rPr>
        <w:t>ECoC’ta</w:t>
      </w:r>
      <w:proofErr w:type="spellEnd"/>
      <w:r w:rsidR="009D3A4C" w:rsidRPr="00911920">
        <w:rPr>
          <w:rFonts w:ascii="Candara" w:hAnsi="Candara"/>
          <w:b/>
          <w:bCs/>
        </w:rPr>
        <w:t xml:space="preserve"> belirtilen erdemlerden hangilerini </w:t>
      </w:r>
      <w:r w:rsidR="00911920" w:rsidRPr="00911920">
        <w:rPr>
          <w:rFonts w:ascii="Candara" w:hAnsi="Candara"/>
          <w:b/>
          <w:bCs/>
        </w:rPr>
        <w:t>tespit edebildiniz</w:t>
      </w:r>
      <w:r w:rsidR="009D3A4C" w:rsidRPr="00911920">
        <w:rPr>
          <w:rFonts w:ascii="Candara" w:hAnsi="Candara"/>
          <w:b/>
          <w:bCs/>
        </w:rPr>
        <w:t>?</w:t>
      </w:r>
    </w:p>
    <w:p w14:paraId="18A43E17" w14:textId="77777777" w:rsidR="000418B2" w:rsidRDefault="000418B2" w:rsidP="000418B2">
      <w:pPr>
        <w:ind w:right="752"/>
        <w:jc w:val="both"/>
        <w:rPr>
          <w:rFonts w:ascii="Candara" w:hAnsi="Candara"/>
        </w:rPr>
      </w:pPr>
    </w:p>
    <w:p w14:paraId="6FEEC707" w14:textId="77777777" w:rsidR="000418B2" w:rsidRDefault="000418B2" w:rsidP="000418B2"/>
    <w:tbl>
      <w:tblPr>
        <w:tblW w:w="9049" w:type="dxa"/>
        <w:tblBorders>
          <w:top w:val="single" w:sz="6" w:space="0" w:color="A2A9B1"/>
          <w:left w:val="single" w:sz="6" w:space="0" w:color="A2A9B1"/>
          <w:bottom w:val="single" w:sz="6" w:space="0" w:color="A2A9B1"/>
          <w:right w:val="single" w:sz="6" w:space="0" w:color="A2A9B1"/>
        </w:tblBorders>
        <w:shd w:val="clear" w:color="auto" w:fill="F8F9FA"/>
        <w:tblCellMar>
          <w:left w:w="0" w:type="dxa"/>
          <w:right w:w="0" w:type="dxa"/>
        </w:tblCellMar>
        <w:tblLook w:val="04A0" w:firstRow="1" w:lastRow="0" w:firstColumn="1" w:lastColumn="0" w:noHBand="0" w:noVBand="1"/>
      </w:tblPr>
      <w:tblGrid>
        <w:gridCol w:w="7204"/>
        <w:gridCol w:w="1845"/>
      </w:tblGrid>
      <w:tr w:rsidR="000418B2" w:rsidRPr="008518D0" w14:paraId="45DC983C" w14:textId="77777777" w:rsidTr="009B27BC">
        <w:trPr>
          <w:trHeight w:val="567"/>
        </w:trPr>
        <w:tc>
          <w:tcPr>
            <w:tcW w:w="72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6564D1B" w14:textId="48C5FE55" w:rsidR="000418B2" w:rsidRPr="008518D0" w:rsidRDefault="000418B2" w:rsidP="009B27BC">
            <w:pPr>
              <w:rPr>
                <w:rFonts w:ascii="Candara" w:hAnsi="Candara"/>
                <w:b/>
                <w:bCs/>
                <w:color w:val="222222"/>
              </w:rPr>
            </w:pPr>
            <w:r w:rsidRPr="008518D0">
              <w:rPr>
                <w:rFonts w:ascii="Candara" w:hAnsi="Candara"/>
                <w:b/>
                <w:bCs/>
                <w:color w:val="222222"/>
              </w:rPr>
              <w:t>PR</w:t>
            </w:r>
            <w:r>
              <w:rPr>
                <w:rFonts w:ascii="Candara" w:hAnsi="Candara"/>
                <w:b/>
                <w:bCs/>
                <w:color w:val="222222"/>
              </w:rPr>
              <w:t>ENSİPLER</w:t>
            </w:r>
          </w:p>
        </w:tc>
        <w:tc>
          <w:tcPr>
            <w:tcW w:w="184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7D8DE80" w14:textId="77777777" w:rsidR="000418B2" w:rsidRPr="008518D0" w:rsidRDefault="000418B2" w:rsidP="009B27BC">
            <w:pPr>
              <w:spacing w:after="240"/>
              <w:rPr>
                <w:rFonts w:ascii="Candara" w:hAnsi="Candara"/>
                <w:b/>
                <w:bCs/>
                <w:color w:val="222222"/>
              </w:rPr>
            </w:pPr>
            <w:r>
              <w:rPr>
                <w:rFonts w:ascii="Candara" w:hAnsi="Candara"/>
                <w:b/>
                <w:bCs/>
                <w:color w:val="222222"/>
              </w:rPr>
              <w:t>İKİLEM</w:t>
            </w:r>
            <w:r w:rsidRPr="008518D0">
              <w:rPr>
                <w:rFonts w:ascii="Candara" w:hAnsi="Candara"/>
                <w:b/>
                <w:bCs/>
                <w:color w:val="222222"/>
              </w:rPr>
              <w:t xml:space="preserve"> Nº _____</w:t>
            </w:r>
          </w:p>
        </w:tc>
      </w:tr>
      <w:tr w:rsidR="000418B2" w:rsidRPr="008518D0" w14:paraId="14752F7C" w14:textId="77777777" w:rsidTr="009B27BC">
        <w:trPr>
          <w:trHeight w:val="567"/>
        </w:trPr>
        <w:tc>
          <w:tcPr>
            <w:tcW w:w="72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AC9176E" w14:textId="77777777" w:rsidR="000418B2" w:rsidRPr="00D753AF" w:rsidRDefault="000418B2" w:rsidP="009B27BC">
            <w:pPr>
              <w:spacing w:after="240"/>
              <w:rPr>
                <w:rFonts w:ascii="Candara" w:hAnsi="Candara"/>
                <w:color w:val="222222"/>
              </w:rPr>
            </w:pPr>
            <w:r>
              <w:rPr>
                <w:rFonts w:ascii="Candara" w:hAnsi="Candara"/>
                <w:color w:val="222222"/>
              </w:rPr>
              <w:t xml:space="preserve">Tasarım, metodoloji, analiz ve kaynak kullanımı açısından araştırma kalitesinin sağlanmasında </w:t>
            </w:r>
            <w:r>
              <w:rPr>
                <w:rFonts w:ascii="Candara" w:hAnsi="Candara"/>
                <w:b/>
                <w:bCs/>
                <w:color w:val="222222"/>
              </w:rPr>
              <w:t>g</w:t>
            </w:r>
            <w:r w:rsidRPr="00D753AF">
              <w:rPr>
                <w:rFonts w:ascii="Candara" w:hAnsi="Candara"/>
                <w:b/>
                <w:bCs/>
                <w:color w:val="222222"/>
              </w:rPr>
              <w:t>üvenilirlik</w:t>
            </w:r>
            <w:r>
              <w:rPr>
                <w:rFonts w:ascii="Candara" w:hAnsi="Candara"/>
                <w:b/>
                <w:bCs/>
                <w:color w:val="222222"/>
              </w:rPr>
              <w:t>.</w:t>
            </w:r>
            <w:r w:rsidRPr="00D753AF">
              <w:rPr>
                <w:rFonts w:ascii="Candara" w:hAnsi="Candara"/>
                <w:b/>
                <w:bCs/>
                <w:color w:val="222222"/>
              </w:rPr>
              <w:t xml:space="preserve"> </w:t>
            </w:r>
          </w:p>
        </w:tc>
        <w:tc>
          <w:tcPr>
            <w:tcW w:w="184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F94A470" w14:textId="77777777" w:rsidR="000418B2" w:rsidRPr="008518D0" w:rsidRDefault="000418B2" w:rsidP="009B27BC">
            <w:pPr>
              <w:spacing w:after="240"/>
              <w:rPr>
                <w:rFonts w:ascii="Candara" w:hAnsi="Candara"/>
                <w:b/>
                <w:bCs/>
                <w:color w:val="222222"/>
              </w:rPr>
            </w:pPr>
          </w:p>
        </w:tc>
      </w:tr>
      <w:tr w:rsidR="000418B2" w:rsidRPr="008518D0" w14:paraId="5E505140" w14:textId="77777777" w:rsidTr="009B27BC">
        <w:trPr>
          <w:trHeight w:val="567"/>
        </w:trPr>
        <w:tc>
          <w:tcPr>
            <w:tcW w:w="72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EAB76DE" w14:textId="77777777" w:rsidR="000418B2" w:rsidRPr="008518D0" w:rsidRDefault="000418B2" w:rsidP="009B27BC">
            <w:pPr>
              <w:spacing w:after="240"/>
              <w:rPr>
                <w:rFonts w:ascii="Candara" w:hAnsi="Candara"/>
                <w:b/>
                <w:bCs/>
                <w:color w:val="222222"/>
              </w:rPr>
            </w:pPr>
            <w:r>
              <w:rPr>
                <w:rFonts w:ascii="Candara" w:hAnsi="Candara"/>
                <w:color w:val="222222"/>
              </w:rPr>
              <w:t xml:space="preserve">Araştırmanın şeffaf, adil, eksiksiz ve önyargıdan azade biçimde geliştirilmesi, gerçekleştirilmesi, gözden geçirilmesi, raporlanması ve tebliğ edilmesinde </w:t>
            </w:r>
            <w:r w:rsidRPr="00D753AF">
              <w:rPr>
                <w:rFonts w:ascii="Candara" w:hAnsi="Candara"/>
                <w:b/>
                <w:bCs/>
                <w:color w:val="222222"/>
              </w:rPr>
              <w:t>dürüstlük</w:t>
            </w:r>
            <w:r>
              <w:rPr>
                <w:rFonts w:ascii="Candara" w:hAnsi="Candara"/>
                <w:color w:val="222222"/>
              </w:rPr>
              <w:t xml:space="preserve">. </w:t>
            </w:r>
          </w:p>
        </w:tc>
        <w:tc>
          <w:tcPr>
            <w:tcW w:w="184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2FC2626" w14:textId="77777777" w:rsidR="000418B2" w:rsidRPr="008518D0" w:rsidRDefault="000418B2" w:rsidP="009B27BC">
            <w:pPr>
              <w:spacing w:after="240"/>
              <w:rPr>
                <w:rFonts w:ascii="Candara" w:hAnsi="Candara"/>
                <w:b/>
                <w:bCs/>
                <w:color w:val="222222"/>
              </w:rPr>
            </w:pPr>
          </w:p>
        </w:tc>
      </w:tr>
      <w:tr w:rsidR="000418B2" w:rsidRPr="008518D0" w14:paraId="2163CD1D" w14:textId="77777777" w:rsidTr="009B27BC">
        <w:trPr>
          <w:trHeight w:val="567"/>
        </w:trPr>
        <w:tc>
          <w:tcPr>
            <w:tcW w:w="72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A49EF19" w14:textId="77777777" w:rsidR="000418B2" w:rsidRPr="008518D0" w:rsidRDefault="000418B2" w:rsidP="009B27BC">
            <w:pPr>
              <w:spacing w:after="240"/>
              <w:rPr>
                <w:rFonts w:ascii="Candara" w:hAnsi="Candara"/>
                <w:b/>
                <w:bCs/>
                <w:color w:val="222222"/>
              </w:rPr>
            </w:pPr>
            <w:r>
              <w:rPr>
                <w:rFonts w:ascii="Candara" w:hAnsi="Candara"/>
                <w:color w:val="222222"/>
              </w:rPr>
              <w:t xml:space="preserve">Meslektaşlara, araştırmaya katılanlara, topluma, ekosistemlere, kültürel mirasa ve çevreye </w:t>
            </w:r>
            <w:r w:rsidRPr="00FE741A">
              <w:rPr>
                <w:rFonts w:ascii="Candara" w:hAnsi="Candara"/>
                <w:b/>
                <w:bCs/>
                <w:color w:val="222222"/>
              </w:rPr>
              <w:t>saygı</w:t>
            </w:r>
            <w:r>
              <w:rPr>
                <w:rFonts w:ascii="Candara" w:hAnsi="Candara"/>
                <w:color w:val="222222"/>
              </w:rPr>
              <w:t>.</w:t>
            </w:r>
          </w:p>
        </w:tc>
        <w:tc>
          <w:tcPr>
            <w:tcW w:w="184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1666CAC" w14:textId="77777777" w:rsidR="000418B2" w:rsidRPr="008518D0" w:rsidRDefault="000418B2" w:rsidP="009B27BC">
            <w:pPr>
              <w:spacing w:after="240"/>
              <w:rPr>
                <w:rFonts w:ascii="Candara" w:hAnsi="Candara"/>
                <w:b/>
                <w:bCs/>
                <w:color w:val="222222"/>
              </w:rPr>
            </w:pPr>
          </w:p>
        </w:tc>
      </w:tr>
      <w:tr w:rsidR="000418B2" w:rsidRPr="008518D0" w14:paraId="6026C80F" w14:textId="77777777" w:rsidTr="009B27BC">
        <w:trPr>
          <w:trHeight w:val="567"/>
        </w:trPr>
        <w:tc>
          <w:tcPr>
            <w:tcW w:w="72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CC0A815" w14:textId="77777777" w:rsidR="000418B2" w:rsidRPr="00AF0DEE" w:rsidRDefault="000418B2" w:rsidP="009B27BC">
            <w:pPr>
              <w:spacing w:after="240"/>
              <w:rPr>
                <w:rFonts w:ascii="Candara" w:hAnsi="Candara"/>
                <w:color w:val="222222"/>
              </w:rPr>
            </w:pPr>
            <w:r>
              <w:rPr>
                <w:rFonts w:ascii="Candara" w:hAnsi="Candara"/>
                <w:color w:val="222222"/>
              </w:rPr>
              <w:t xml:space="preserve">Fikir aşamasından yayımlanma aşamasına kadar; araştırmanın yönetim ve organizasyonu, eğitim, danışmanlık ve rehberliği ve geniş çaplı etkileri hususunda </w:t>
            </w:r>
            <w:r w:rsidRPr="00AF0DEE">
              <w:rPr>
                <w:rFonts w:ascii="Candara" w:hAnsi="Candara"/>
                <w:b/>
                <w:bCs/>
                <w:color w:val="222222"/>
              </w:rPr>
              <w:t>hesap verebilirlik</w:t>
            </w:r>
            <w:r>
              <w:rPr>
                <w:rFonts w:ascii="Candara" w:hAnsi="Candara"/>
                <w:color w:val="222222"/>
              </w:rPr>
              <w:t>.</w:t>
            </w:r>
          </w:p>
        </w:tc>
        <w:tc>
          <w:tcPr>
            <w:tcW w:w="0" w:type="auto"/>
            <w:shd w:val="clear" w:color="auto" w:fill="F8F9FA"/>
            <w:hideMark/>
          </w:tcPr>
          <w:p w14:paraId="55FCD93C" w14:textId="77777777" w:rsidR="000418B2" w:rsidRPr="008518D0" w:rsidRDefault="000418B2" w:rsidP="009B27BC">
            <w:pPr>
              <w:spacing w:after="240"/>
              <w:rPr>
                <w:rFonts w:ascii="Candara" w:hAnsi="Candara"/>
              </w:rPr>
            </w:pPr>
          </w:p>
        </w:tc>
      </w:tr>
    </w:tbl>
    <w:p w14:paraId="4AD5CB8E" w14:textId="77777777" w:rsidR="000418B2" w:rsidRPr="006E217B" w:rsidRDefault="000418B2" w:rsidP="000418B2"/>
    <w:p w14:paraId="06EED3D7" w14:textId="445ED04E" w:rsidR="000418B2" w:rsidRPr="00923461" w:rsidRDefault="000418B2" w:rsidP="000418B2">
      <w:pPr>
        <w:shd w:val="clear" w:color="auto" w:fill="FFFFFF"/>
        <w:spacing w:before="100" w:beforeAutospacing="1" w:after="100" w:afterAutospacing="1"/>
        <w:rPr>
          <w:rFonts w:ascii="Candara" w:hAnsi="Candara"/>
          <w:b/>
          <w:bCs/>
          <w:color w:val="000000"/>
        </w:rPr>
      </w:pPr>
      <w:r w:rsidRPr="00923461">
        <w:rPr>
          <w:rFonts w:ascii="Candara" w:hAnsi="Candara"/>
          <w:b/>
          <w:bCs/>
          <w:color w:val="000000"/>
        </w:rPr>
        <w:t>Tabl</w:t>
      </w:r>
      <w:r>
        <w:rPr>
          <w:rFonts w:ascii="Candara" w:hAnsi="Candara"/>
          <w:b/>
          <w:bCs/>
          <w:color w:val="000000"/>
        </w:rPr>
        <w:t>o</w:t>
      </w:r>
      <w:r w:rsidRPr="00923461">
        <w:rPr>
          <w:rFonts w:ascii="Candara" w:hAnsi="Candara"/>
          <w:b/>
          <w:bCs/>
          <w:color w:val="000000"/>
        </w:rPr>
        <w:t xml:space="preserve"> 2. </w:t>
      </w:r>
      <w:r>
        <w:rPr>
          <w:rFonts w:ascii="Candara" w:hAnsi="Candara"/>
          <w:b/>
          <w:bCs/>
          <w:color w:val="000000"/>
        </w:rPr>
        <w:t xml:space="preserve">Bu ikilemde belirleyebildiğiniz </w:t>
      </w:r>
      <w:r w:rsidR="003665C1">
        <w:rPr>
          <w:rFonts w:ascii="Candara" w:hAnsi="Candara"/>
          <w:b/>
          <w:bCs/>
          <w:color w:val="000000"/>
        </w:rPr>
        <w:t xml:space="preserve">başlıca </w:t>
      </w:r>
      <w:r>
        <w:rPr>
          <w:rFonts w:ascii="Candara" w:hAnsi="Candara"/>
          <w:b/>
          <w:bCs/>
          <w:color w:val="000000"/>
        </w:rPr>
        <w:t xml:space="preserve">kusurlu araştırma davranışları nelerdir? </w:t>
      </w:r>
    </w:p>
    <w:tbl>
      <w:tblPr>
        <w:tblW w:w="8923" w:type="dxa"/>
        <w:tblBorders>
          <w:top w:val="single" w:sz="6" w:space="0" w:color="A2A9B1"/>
          <w:left w:val="single" w:sz="6" w:space="0" w:color="A2A9B1"/>
          <w:bottom w:val="single" w:sz="6" w:space="0" w:color="A2A9B1"/>
          <w:right w:val="single" w:sz="6" w:space="0" w:color="A2A9B1"/>
        </w:tblBorders>
        <w:shd w:val="clear" w:color="auto" w:fill="F8F9FA"/>
        <w:tblCellMar>
          <w:left w:w="0" w:type="dxa"/>
          <w:right w:w="0" w:type="dxa"/>
        </w:tblCellMar>
        <w:tblLook w:val="04A0" w:firstRow="1" w:lastRow="0" w:firstColumn="1" w:lastColumn="0" w:noHBand="0" w:noVBand="1"/>
      </w:tblPr>
      <w:tblGrid>
        <w:gridCol w:w="8005"/>
        <w:gridCol w:w="918"/>
      </w:tblGrid>
      <w:tr w:rsidR="000418B2" w:rsidRPr="00923461" w14:paraId="03EF23AB"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419D00" w14:textId="143ED033" w:rsidR="000418B2" w:rsidRPr="00923461" w:rsidRDefault="000418B2" w:rsidP="009B27BC">
            <w:pPr>
              <w:rPr>
                <w:rFonts w:ascii="Candara" w:hAnsi="Candara"/>
                <w:b/>
                <w:bCs/>
                <w:color w:val="222222"/>
              </w:rPr>
            </w:pPr>
            <w:r>
              <w:rPr>
                <w:rFonts w:ascii="Candara" w:hAnsi="Candara"/>
                <w:b/>
                <w:bCs/>
                <w:color w:val="222222"/>
              </w:rPr>
              <w:t>KUSURLU ARAŞTIRMA DAVRANIŞI</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30BDD3" w14:textId="77777777" w:rsidR="000418B2" w:rsidRPr="00923461" w:rsidRDefault="000418B2" w:rsidP="009B27BC">
            <w:pPr>
              <w:rPr>
                <w:rFonts w:ascii="Candara" w:hAnsi="Candara"/>
                <w:b/>
                <w:bCs/>
                <w:color w:val="222222"/>
              </w:rPr>
            </w:pPr>
            <w:r>
              <w:rPr>
                <w:rFonts w:ascii="Candara" w:hAnsi="Candara"/>
                <w:b/>
                <w:bCs/>
                <w:color w:val="222222"/>
              </w:rPr>
              <w:t>İKİLEM</w:t>
            </w:r>
            <w:r w:rsidRPr="00923461">
              <w:rPr>
                <w:rFonts w:ascii="Candara" w:hAnsi="Candara"/>
                <w:b/>
                <w:bCs/>
                <w:color w:val="222222"/>
              </w:rPr>
              <w:t xml:space="preserve"> Nº _____</w:t>
            </w:r>
          </w:p>
        </w:tc>
      </w:tr>
      <w:tr w:rsidR="000418B2" w:rsidRPr="00923461" w14:paraId="1E8268F2"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8380CB3" w14:textId="77777777" w:rsidR="000418B2" w:rsidRPr="00923461" w:rsidRDefault="000418B2" w:rsidP="009B27BC">
            <w:pPr>
              <w:rPr>
                <w:rFonts w:ascii="Candara" w:hAnsi="Candara"/>
                <w:b/>
                <w:bCs/>
                <w:color w:val="222222"/>
              </w:rPr>
            </w:pPr>
            <w:r>
              <w:rPr>
                <w:rFonts w:ascii="Candara" w:hAnsi="Candara"/>
                <w:b/>
                <w:bCs/>
                <w:color w:val="222222"/>
              </w:rPr>
              <w:t xml:space="preserve">Uydurma, </w:t>
            </w:r>
            <w:r>
              <w:rPr>
                <w:rFonts w:ascii="Candara" w:hAnsi="Candara"/>
                <w:color w:val="222222"/>
              </w:rPr>
              <w:t>araştırmaya dayanmayan sonuçlar üretmek ve bunları gerçekmiş gibi kayda geçirmektir.</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94BDDA1" w14:textId="77777777" w:rsidR="000418B2" w:rsidRPr="00923461" w:rsidRDefault="000418B2" w:rsidP="009B27BC">
            <w:pPr>
              <w:rPr>
                <w:rFonts w:ascii="Candara" w:hAnsi="Candara"/>
                <w:b/>
                <w:bCs/>
                <w:color w:val="222222"/>
              </w:rPr>
            </w:pPr>
          </w:p>
        </w:tc>
      </w:tr>
      <w:tr w:rsidR="000418B2" w:rsidRPr="00923461" w14:paraId="19337208"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C00BE45" w14:textId="77777777" w:rsidR="000418B2" w:rsidRPr="00923461" w:rsidRDefault="000418B2" w:rsidP="009B27BC">
            <w:pPr>
              <w:rPr>
                <w:rFonts w:ascii="Candara" w:hAnsi="Candara"/>
                <w:b/>
                <w:bCs/>
                <w:color w:val="222222"/>
              </w:rPr>
            </w:pPr>
            <w:r>
              <w:rPr>
                <w:rFonts w:ascii="Candara" w:hAnsi="Candara"/>
                <w:b/>
                <w:bCs/>
                <w:color w:val="222222"/>
              </w:rPr>
              <w:t xml:space="preserve">Çarpıtma, </w:t>
            </w:r>
            <w:r>
              <w:rPr>
                <w:rFonts w:ascii="Candara" w:hAnsi="Candara"/>
                <w:color w:val="222222"/>
              </w:rPr>
              <w:t>araştırma materyal, ekipman veya süreçlerini manipüle etmek ya da veri veya sonuçları herhangi haklı bir gerekçeye dayanmadan değiştirmek, göz ardı etmek veya gizlemektir.</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39012F1" w14:textId="77777777" w:rsidR="000418B2" w:rsidRPr="00923461" w:rsidRDefault="000418B2" w:rsidP="009B27BC">
            <w:pPr>
              <w:rPr>
                <w:rFonts w:ascii="Candara" w:hAnsi="Candara"/>
                <w:b/>
                <w:bCs/>
                <w:color w:val="222222"/>
              </w:rPr>
            </w:pPr>
          </w:p>
        </w:tc>
      </w:tr>
      <w:tr w:rsidR="000418B2" w:rsidRPr="00923461" w14:paraId="4294A8FC"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5AA6583" w14:textId="77777777" w:rsidR="000418B2" w:rsidRPr="00923461" w:rsidRDefault="000418B2" w:rsidP="009B27BC">
            <w:pPr>
              <w:rPr>
                <w:rFonts w:ascii="Candara" w:hAnsi="Candara"/>
                <w:b/>
                <w:bCs/>
                <w:color w:val="222222"/>
              </w:rPr>
            </w:pPr>
            <w:r>
              <w:rPr>
                <w:rFonts w:ascii="Candara" w:hAnsi="Candara"/>
                <w:b/>
                <w:bCs/>
                <w:color w:val="222222"/>
              </w:rPr>
              <w:t xml:space="preserve">İntihal, </w:t>
            </w:r>
            <w:r>
              <w:rPr>
                <w:rFonts w:ascii="Candara" w:hAnsi="Candara"/>
                <w:color w:val="222222"/>
              </w:rPr>
              <w:t xml:space="preserve">orijinal kaynağa uygun bir biçimde atıf yapmadan başkalarının çalışma ve fikirlerini kullanarak orijinal </w:t>
            </w:r>
            <w:proofErr w:type="gramStart"/>
            <w:r>
              <w:rPr>
                <w:rFonts w:ascii="Candara" w:hAnsi="Candara"/>
                <w:color w:val="222222"/>
              </w:rPr>
              <w:t>yazar(</w:t>
            </w:r>
            <w:proofErr w:type="spellStart"/>
            <w:proofErr w:type="gramEnd"/>
            <w:r>
              <w:rPr>
                <w:rFonts w:ascii="Candara" w:hAnsi="Candara"/>
                <w:color w:val="222222"/>
              </w:rPr>
              <w:t>lar</w:t>
            </w:r>
            <w:proofErr w:type="spellEnd"/>
            <w:r>
              <w:rPr>
                <w:rFonts w:ascii="Candara" w:hAnsi="Candara"/>
                <w:color w:val="222222"/>
              </w:rPr>
              <w:t>)</w:t>
            </w:r>
            <w:proofErr w:type="spellStart"/>
            <w:r>
              <w:rPr>
                <w:rFonts w:ascii="Candara" w:hAnsi="Candara"/>
                <w:color w:val="222222"/>
              </w:rPr>
              <w:t>ın</w:t>
            </w:r>
            <w:proofErr w:type="spellEnd"/>
            <w:r>
              <w:rPr>
                <w:rFonts w:ascii="Candara" w:hAnsi="Candara"/>
                <w:color w:val="222222"/>
              </w:rPr>
              <w:t xml:space="preserve"> fikri üretimleri üzerindeki haklarını ihlal etmek.</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5052CCD" w14:textId="77777777" w:rsidR="000418B2" w:rsidRPr="00923461" w:rsidRDefault="000418B2" w:rsidP="009B27BC">
            <w:pPr>
              <w:rPr>
                <w:rFonts w:ascii="Candara" w:hAnsi="Candara"/>
                <w:b/>
                <w:bCs/>
                <w:color w:val="222222"/>
              </w:rPr>
            </w:pPr>
          </w:p>
        </w:tc>
      </w:tr>
      <w:tr w:rsidR="000418B2" w:rsidRPr="00923461" w14:paraId="54520B59"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C23B6B1" w14:textId="77777777" w:rsidR="000418B2" w:rsidRPr="00923461" w:rsidRDefault="000418B2" w:rsidP="009B27BC">
            <w:pPr>
              <w:rPr>
                <w:rFonts w:ascii="Candara" w:hAnsi="Candara"/>
                <w:color w:val="222222"/>
              </w:rPr>
            </w:pPr>
            <w:r w:rsidRPr="005171A9">
              <w:rPr>
                <w:rFonts w:ascii="Candara" w:hAnsi="Candara"/>
                <w:color w:val="222222"/>
              </w:rPr>
              <w:t xml:space="preserve">Yazarlık konusunda manipülasyon yapmak ya da yayınlara katkıda bulunan diğer araştırmacıların rolünü önemsiz göstermek. </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1249AC3" w14:textId="77777777" w:rsidR="000418B2" w:rsidRPr="00923461" w:rsidRDefault="000418B2" w:rsidP="009B27BC">
            <w:pPr>
              <w:rPr>
                <w:rFonts w:ascii="Candara" w:hAnsi="Candara"/>
                <w:b/>
                <w:bCs/>
                <w:color w:val="222222"/>
              </w:rPr>
            </w:pPr>
          </w:p>
        </w:tc>
      </w:tr>
      <w:tr w:rsidR="000418B2" w:rsidRPr="00923461" w14:paraId="3861250C"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A8A2D5F" w14:textId="77777777" w:rsidR="000418B2" w:rsidRPr="00923461" w:rsidRDefault="000418B2" w:rsidP="009B27BC">
            <w:pPr>
              <w:rPr>
                <w:rFonts w:ascii="Candara" w:hAnsi="Candara"/>
                <w:color w:val="222222"/>
              </w:rPr>
            </w:pPr>
            <w:r w:rsidRPr="002917EA">
              <w:rPr>
                <w:rFonts w:ascii="Candara" w:hAnsi="Candara"/>
                <w:color w:val="222222"/>
              </w:rPr>
              <w:t>Art niyetli bir biçimde bir araştırmacıyı kusurlu araştırma davranışında ya da başka kural ihlallerinde bulunmakla suçlamak.</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1FB7FC2" w14:textId="77777777" w:rsidR="000418B2" w:rsidRPr="00923461" w:rsidRDefault="000418B2" w:rsidP="009B27BC">
            <w:pPr>
              <w:rPr>
                <w:rFonts w:ascii="Candara" w:hAnsi="Candara"/>
                <w:b/>
                <w:bCs/>
                <w:color w:val="222222"/>
              </w:rPr>
            </w:pPr>
          </w:p>
        </w:tc>
      </w:tr>
      <w:tr w:rsidR="000418B2" w:rsidRPr="00923461" w14:paraId="6C3FAAFC"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1D70299" w14:textId="77777777" w:rsidR="000418B2" w:rsidRPr="00923461" w:rsidRDefault="000418B2" w:rsidP="009B27BC">
            <w:pPr>
              <w:rPr>
                <w:rFonts w:ascii="Candara" w:hAnsi="Candara"/>
                <w:color w:val="222222"/>
              </w:rPr>
            </w:pPr>
            <w:r w:rsidRPr="006340AD">
              <w:rPr>
                <w:rFonts w:ascii="Candara" w:hAnsi="Candara"/>
                <w:color w:val="222222"/>
              </w:rPr>
              <w:t>Araştırmanın yarattığı kazanım ve başarıları yanlış lanse etmek.</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08B54C4" w14:textId="77777777" w:rsidR="000418B2" w:rsidRPr="00923461" w:rsidRDefault="000418B2" w:rsidP="009B27BC">
            <w:pPr>
              <w:rPr>
                <w:rFonts w:ascii="Candara" w:hAnsi="Candara"/>
                <w:b/>
                <w:bCs/>
                <w:color w:val="222222"/>
              </w:rPr>
            </w:pPr>
          </w:p>
        </w:tc>
      </w:tr>
      <w:tr w:rsidR="000418B2" w:rsidRPr="00923461" w14:paraId="36C70062"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18F76D6" w14:textId="77777777" w:rsidR="000418B2" w:rsidRPr="00923461" w:rsidRDefault="000418B2" w:rsidP="009B27BC">
            <w:pPr>
              <w:rPr>
                <w:rFonts w:ascii="Candara" w:hAnsi="Candara"/>
                <w:color w:val="222222"/>
              </w:rPr>
            </w:pPr>
            <w:r w:rsidRPr="00A90E31">
              <w:rPr>
                <w:rFonts w:ascii="Candara" w:hAnsi="Candara"/>
                <w:color w:val="222222"/>
              </w:rPr>
              <w:t xml:space="preserve">Bulguların önem ve pratik uygulanabilirliğini olduğundan fazla göstermek. </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7CEE228" w14:textId="77777777" w:rsidR="000418B2" w:rsidRPr="00923461" w:rsidRDefault="000418B2" w:rsidP="009B27BC">
            <w:pPr>
              <w:rPr>
                <w:rFonts w:ascii="Candara" w:hAnsi="Candara"/>
                <w:b/>
                <w:bCs/>
                <w:color w:val="222222"/>
              </w:rPr>
            </w:pPr>
          </w:p>
        </w:tc>
      </w:tr>
      <w:tr w:rsidR="000418B2" w:rsidRPr="00923461" w14:paraId="7675C55F"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B668001" w14:textId="77777777" w:rsidR="000418B2" w:rsidRPr="00923461" w:rsidRDefault="000418B2" w:rsidP="009B27BC">
            <w:pPr>
              <w:rPr>
                <w:rFonts w:ascii="Candara" w:hAnsi="Candara"/>
                <w:color w:val="222222"/>
              </w:rPr>
            </w:pPr>
            <w:r w:rsidRPr="00A90E31">
              <w:rPr>
                <w:rFonts w:ascii="Candara" w:hAnsi="Candara"/>
                <w:color w:val="222222"/>
              </w:rPr>
              <w:lastRenderedPageBreak/>
              <w:t>Kendi geçmiş yayınlarından büyük miktarda parçaları, çeviriler de dahil olmak üzere, orijinal yayına atıf vermeden veya bunu gereken şekilde belirtmeden yeniden yayınlamak (‘öz intihal’).</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6495604" w14:textId="77777777" w:rsidR="000418B2" w:rsidRPr="00923461" w:rsidRDefault="000418B2" w:rsidP="009B27BC">
            <w:pPr>
              <w:rPr>
                <w:rFonts w:ascii="Candara" w:hAnsi="Candara"/>
                <w:b/>
                <w:bCs/>
                <w:color w:val="222222"/>
              </w:rPr>
            </w:pPr>
          </w:p>
        </w:tc>
      </w:tr>
      <w:tr w:rsidR="000418B2" w:rsidRPr="00923461" w14:paraId="1FFA8A2C"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F21B956" w14:textId="77777777" w:rsidR="000418B2" w:rsidRPr="00923461" w:rsidRDefault="000418B2" w:rsidP="009B27BC">
            <w:pPr>
              <w:rPr>
                <w:rFonts w:ascii="Candara" w:hAnsi="Candara"/>
                <w:color w:val="222222"/>
              </w:rPr>
            </w:pPr>
            <w:r w:rsidRPr="00A90E31">
              <w:rPr>
                <w:rFonts w:ascii="Candara" w:hAnsi="Candara"/>
                <w:color w:val="222222"/>
              </w:rPr>
              <w:t xml:space="preserve">Kendi bulgularını ön plana çıkarmak ya da editör, hakem veya meslektaşlarını memnun etmek için kaynak seçerek atıfta bulunmak. </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BCFDA67" w14:textId="77777777" w:rsidR="000418B2" w:rsidRPr="00923461" w:rsidRDefault="000418B2" w:rsidP="009B27BC">
            <w:pPr>
              <w:rPr>
                <w:rFonts w:ascii="Candara" w:hAnsi="Candara"/>
                <w:b/>
                <w:bCs/>
                <w:color w:val="222222"/>
              </w:rPr>
            </w:pPr>
          </w:p>
        </w:tc>
      </w:tr>
      <w:tr w:rsidR="000418B2" w:rsidRPr="00923461" w14:paraId="42A26005"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9936B0F" w14:textId="77777777" w:rsidR="000418B2" w:rsidRPr="00923461" w:rsidRDefault="000418B2" w:rsidP="009B27BC">
            <w:pPr>
              <w:rPr>
                <w:rFonts w:ascii="Candara" w:hAnsi="Candara"/>
                <w:color w:val="222222"/>
              </w:rPr>
            </w:pPr>
            <w:r w:rsidRPr="00A90E31">
              <w:rPr>
                <w:rFonts w:ascii="Candara" w:hAnsi="Candara"/>
                <w:color w:val="222222"/>
              </w:rPr>
              <w:t>Araştırma sonuçlarını gizlemek.</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77F1DAD" w14:textId="77777777" w:rsidR="000418B2" w:rsidRPr="00923461" w:rsidRDefault="000418B2" w:rsidP="009B27BC">
            <w:pPr>
              <w:rPr>
                <w:rFonts w:ascii="Candara" w:hAnsi="Candara"/>
                <w:b/>
                <w:bCs/>
                <w:color w:val="222222"/>
              </w:rPr>
            </w:pPr>
          </w:p>
        </w:tc>
      </w:tr>
      <w:tr w:rsidR="000418B2" w:rsidRPr="00923461" w14:paraId="2EA6963E"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A4A886A" w14:textId="77777777" w:rsidR="000418B2" w:rsidRPr="00923461" w:rsidRDefault="000418B2" w:rsidP="009B27BC">
            <w:pPr>
              <w:rPr>
                <w:rFonts w:ascii="Candara" w:hAnsi="Candara"/>
                <w:color w:val="222222"/>
              </w:rPr>
            </w:pPr>
            <w:r w:rsidRPr="00B7398C">
              <w:rPr>
                <w:rFonts w:ascii="Candara" w:hAnsi="Candara"/>
                <w:color w:val="222222"/>
              </w:rPr>
              <w:t>Fon sağlayıcı</w:t>
            </w:r>
            <w:r w:rsidRPr="00A90E31">
              <w:rPr>
                <w:rFonts w:ascii="Candara" w:hAnsi="Candara"/>
                <w:color w:val="222222"/>
              </w:rPr>
              <w:t xml:space="preserve">ların/ </w:t>
            </w:r>
            <w:r w:rsidRPr="00B7398C">
              <w:rPr>
                <w:rFonts w:ascii="Candara" w:hAnsi="Candara"/>
                <w:color w:val="222222"/>
              </w:rPr>
              <w:t>sponsorların</w:t>
            </w:r>
            <w:r w:rsidRPr="00A90E31">
              <w:rPr>
                <w:rFonts w:ascii="Candara" w:hAnsi="Candara"/>
                <w:color w:val="222222"/>
              </w:rPr>
              <w:t xml:space="preserve"> yanlılık</w:t>
            </w:r>
            <w:r w:rsidRPr="00B7398C">
              <w:rPr>
                <w:rFonts w:ascii="Candara" w:hAnsi="Candara"/>
                <w:color w:val="222222"/>
              </w:rPr>
              <w:t xml:space="preserve"> </w:t>
            </w:r>
            <w:r w:rsidRPr="00A90E31">
              <w:rPr>
                <w:rFonts w:ascii="Candara" w:hAnsi="Candara"/>
                <w:color w:val="222222"/>
              </w:rPr>
              <w:t xml:space="preserve">oluşturmak veya yaymak için </w:t>
            </w:r>
            <w:r w:rsidRPr="00B7398C">
              <w:rPr>
                <w:rFonts w:ascii="Candara" w:hAnsi="Candara"/>
                <w:color w:val="222222"/>
              </w:rPr>
              <w:t xml:space="preserve">araştırma veya sonuçların raporlanması </w:t>
            </w:r>
            <w:r w:rsidRPr="00A90E31">
              <w:rPr>
                <w:rFonts w:ascii="Candara" w:hAnsi="Candara"/>
                <w:color w:val="222222"/>
              </w:rPr>
              <w:t xml:space="preserve">sürecinde </w:t>
            </w:r>
            <w:r w:rsidRPr="00B7398C">
              <w:rPr>
                <w:rFonts w:ascii="Candara" w:hAnsi="Candara"/>
                <w:color w:val="222222"/>
              </w:rPr>
              <w:t>bağımsızlığa gölge düşürmesine izin vermek.</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8603A3A" w14:textId="77777777" w:rsidR="000418B2" w:rsidRPr="00923461" w:rsidRDefault="000418B2" w:rsidP="009B27BC">
            <w:pPr>
              <w:rPr>
                <w:rFonts w:ascii="Candara" w:hAnsi="Candara"/>
                <w:b/>
                <w:bCs/>
                <w:color w:val="222222"/>
              </w:rPr>
            </w:pPr>
          </w:p>
        </w:tc>
      </w:tr>
      <w:tr w:rsidR="000418B2" w:rsidRPr="00923461" w14:paraId="0487721C"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7DE93D4" w14:textId="77777777" w:rsidR="000418B2" w:rsidRPr="00923461" w:rsidRDefault="000418B2" w:rsidP="009B27BC">
            <w:pPr>
              <w:rPr>
                <w:rFonts w:ascii="Candara" w:hAnsi="Candara"/>
                <w:color w:val="222222"/>
              </w:rPr>
            </w:pPr>
            <w:r w:rsidRPr="00A90E31">
              <w:rPr>
                <w:rFonts w:ascii="Candara" w:hAnsi="Candara"/>
                <w:color w:val="222222"/>
              </w:rPr>
              <w:t>Bir çalışmanın kaynakça kısmını gereksiz yere genişletmek.</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0D9F48C" w14:textId="77777777" w:rsidR="000418B2" w:rsidRPr="00923461" w:rsidRDefault="000418B2" w:rsidP="009B27BC">
            <w:pPr>
              <w:rPr>
                <w:rFonts w:ascii="Candara" w:hAnsi="Candara"/>
                <w:b/>
                <w:bCs/>
                <w:color w:val="222222"/>
              </w:rPr>
            </w:pPr>
          </w:p>
        </w:tc>
      </w:tr>
      <w:tr w:rsidR="000418B2" w:rsidRPr="00923461" w14:paraId="006BDD42"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B314814" w14:textId="77777777" w:rsidR="000418B2" w:rsidRPr="00923461" w:rsidRDefault="000418B2" w:rsidP="009B27BC">
            <w:pPr>
              <w:rPr>
                <w:rFonts w:ascii="Candara" w:hAnsi="Candara"/>
                <w:color w:val="222222"/>
              </w:rPr>
            </w:pPr>
            <w:r w:rsidRPr="00A90E31">
              <w:rPr>
                <w:rFonts w:ascii="Candara" w:hAnsi="Candara"/>
                <w:color w:val="222222"/>
              </w:rPr>
              <w:t>Diğer araştırmacıların çalışmalarını geciktirmek ya da uygunsuz biçimde engellemek.</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CA7120B" w14:textId="77777777" w:rsidR="000418B2" w:rsidRPr="00923461" w:rsidRDefault="000418B2" w:rsidP="009B27BC">
            <w:pPr>
              <w:rPr>
                <w:rFonts w:ascii="Candara" w:hAnsi="Candara"/>
                <w:b/>
                <w:bCs/>
                <w:color w:val="222222"/>
              </w:rPr>
            </w:pPr>
          </w:p>
        </w:tc>
      </w:tr>
      <w:tr w:rsidR="000418B2" w:rsidRPr="00923461" w14:paraId="38FC3F99"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513D55D" w14:textId="77777777" w:rsidR="000418B2" w:rsidRPr="00923461" w:rsidRDefault="000418B2" w:rsidP="009B27BC">
            <w:pPr>
              <w:rPr>
                <w:rFonts w:ascii="Candara" w:hAnsi="Candara"/>
                <w:color w:val="222222"/>
              </w:rPr>
            </w:pPr>
            <w:r w:rsidRPr="00A90E31">
              <w:rPr>
                <w:rFonts w:ascii="Candara" w:hAnsi="Candara"/>
                <w:color w:val="222222"/>
              </w:rPr>
              <w:t xml:space="preserve">Kıdemini </w:t>
            </w:r>
            <w:r w:rsidRPr="001E4FD2">
              <w:rPr>
                <w:rFonts w:ascii="Candara" w:hAnsi="Candara"/>
                <w:color w:val="222222"/>
              </w:rPr>
              <w:t xml:space="preserve">araştırma </w:t>
            </w:r>
            <w:r w:rsidRPr="001E4FD2">
              <w:rPr>
                <w:rFonts w:ascii="Candara" w:hAnsi="Candara"/>
              </w:rPr>
              <w:t>doğruluğu</w:t>
            </w:r>
            <w:r>
              <w:rPr>
                <w:rFonts w:ascii="Candara" w:hAnsi="Candara"/>
              </w:rPr>
              <w:t xml:space="preserve"> </w:t>
            </w:r>
            <w:r w:rsidRPr="00A90E31">
              <w:rPr>
                <w:rFonts w:ascii="Candara" w:hAnsi="Candara"/>
                <w:color w:val="222222"/>
              </w:rPr>
              <w:t>ihlallerini teşvik edecek şekilde kötüye kullanmak.</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4ED26F5" w14:textId="77777777" w:rsidR="000418B2" w:rsidRPr="00923461" w:rsidRDefault="000418B2" w:rsidP="009B27BC">
            <w:pPr>
              <w:rPr>
                <w:rFonts w:ascii="Candara" w:hAnsi="Candara"/>
                <w:b/>
                <w:bCs/>
                <w:color w:val="222222"/>
              </w:rPr>
            </w:pPr>
          </w:p>
        </w:tc>
      </w:tr>
      <w:tr w:rsidR="000418B2" w:rsidRPr="00923461" w14:paraId="09ED3145"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020AC12" w14:textId="77777777" w:rsidR="000418B2" w:rsidRPr="00923461" w:rsidRDefault="000418B2" w:rsidP="009B27BC">
            <w:pPr>
              <w:rPr>
                <w:rFonts w:ascii="Candara" w:hAnsi="Candara"/>
                <w:color w:val="222222"/>
              </w:rPr>
            </w:pPr>
            <w:r w:rsidRPr="00A90E31">
              <w:rPr>
                <w:rFonts w:ascii="Candara" w:hAnsi="Candara"/>
                <w:color w:val="222222"/>
              </w:rPr>
              <w:t xml:space="preserve">Başkalarının yaptığı olası </w:t>
            </w:r>
            <w:r w:rsidRPr="001E4FD2">
              <w:rPr>
                <w:rFonts w:ascii="Candara" w:hAnsi="Candara"/>
                <w:color w:val="222222"/>
              </w:rPr>
              <w:t xml:space="preserve">araştırma </w:t>
            </w:r>
            <w:r w:rsidRPr="001E4FD2">
              <w:rPr>
                <w:rFonts w:ascii="Candara" w:hAnsi="Candara"/>
              </w:rPr>
              <w:t>doğruluğu</w:t>
            </w:r>
            <w:r>
              <w:rPr>
                <w:rFonts w:ascii="Candara" w:hAnsi="Candara"/>
              </w:rPr>
              <w:t xml:space="preserve"> </w:t>
            </w:r>
            <w:r w:rsidRPr="00A90E31">
              <w:rPr>
                <w:rFonts w:ascii="Candara" w:hAnsi="Candara"/>
                <w:color w:val="222222"/>
              </w:rPr>
              <w:t xml:space="preserve">ihlallerini görmezden gelmek ya da kurumların kusurlu davranışlara veya diğer ihlallere verdiği uygunsuz tepkilerin üzerini kapatmak. </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0760010" w14:textId="77777777" w:rsidR="000418B2" w:rsidRPr="00923461" w:rsidRDefault="000418B2" w:rsidP="009B27BC">
            <w:pPr>
              <w:rPr>
                <w:rFonts w:ascii="Candara" w:hAnsi="Candara"/>
                <w:b/>
                <w:bCs/>
                <w:color w:val="222222"/>
              </w:rPr>
            </w:pPr>
          </w:p>
        </w:tc>
      </w:tr>
      <w:tr w:rsidR="000418B2" w:rsidRPr="00923461" w14:paraId="32F2CB02" w14:textId="77777777" w:rsidTr="009B27BC">
        <w:tc>
          <w:tcPr>
            <w:tcW w:w="835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B87D42B" w14:textId="77777777" w:rsidR="000418B2" w:rsidRPr="00923461" w:rsidRDefault="000418B2" w:rsidP="009B27BC">
            <w:pPr>
              <w:rPr>
                <w:rFonts w:ascii="Candara" w:hAnsi="Candara"/>
                <w:color w:val="222222"/>
              </w:rPr>
            </w:pPr>
            <w:r w:rsidRPr="00862E9F">
              <w:rPr>
                <w:rFonts w:ascii="Candara" w:hAnsi="Candara"/>
                <w:color w:val="222222"/>
              </w:rPr>
              <w:t>Araştırma</w:t>
            </w:r>
            <w:r w:rsidRPr="00A90E31">
              <w:rPr>
                <w:rFonts w:ascii="Candara" w:hAnsi="Candara"/>
                <w:color w:val="222222"/>
              </w:rPr>
              <w:t>lar</w:t>
            </w:r>
            <w:r w:rsidRPr="00862E9F">
              <w:rPr>
                <w:rFonts w:ascii="Candara" w:hAnsi="Candara"/>
                <w:color w:val="222222"/>
              </w:rPr>
              <w:t xml:space="preserve">ın kalite kontrolünü zayıflatan dergiler </w:t>
            </w:r>
            <w:r w:rsidRPr="00A90E31">
              <w:rPr>
                <w:rFonts w:ascii="Candara" w:hAnsi="Candara"/>
                <w:color w:val="222222"/>
              </w:rPr>
              <w:t xml:space="preserve">(‘yağmacı dergiler’) </w:t>
            </w:r>
            <w:r w:rsidRPr="00862E9F">
              <w:rPr>
                <w:rFonts w:ascii="Candara" w:hAnsi="Candara"/>
                <w:color w:val="222222"/>
              </w:rPr>
              <w:t xml:space="preserve">kurmak veya </w:t>
            </w:r>
            <w:r w:rsidRPr="00A90E31">
              <w:rPr>
                <w:rFonts w:ascii="Candara" w:hAnsi="Candara"/>
                <w:color w:val="222222"/>
              </w:rPr>
              <w:t xml:space="preserve">bunları </w:t>
            </w:r>
            <w:r w:rsidRPr="00862E9F">
              <w:rPr>
                <w:rFonts w:ascii="Candara" w:hAnsi="Candara"/>
                <w:color w:val="222222"/>
              </w:rPr>
              <w:t>desteklemek</w:t>
            </w:r>
            <w:r>
              <w:rPr>
                <w:rFonts w:ascii="Candara" w:hAnsi="Candara"/>
                <w:color w:val="222222"/>
              </w:rPr>
              <w:t>.</w:t>
            </w:r>
          </w:p>
        </w:tc>
        <w:tc>
          <w:tcPr>
            <w:tcW w:w="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4E366FD" w14:textId="77777777" w:rsidR="000418B2" w:rsidRPr="00923461" w:rsidRDefault="000418B2" w:rsidP="009B27BC">
            <w:pPr>
              <w:rPr>
                <w:rFonts w:ascii="Candara" w:hAnsi="Candara"/>
                <w:b/>
                <w:bCs/>
                <w:color w:val="222222"/>
              </w:rPr>
            </w:pPr>
          </w:p>
        </w:tc>
      </w:tr>
    </w:tbl>
    <w:p w14:paraId="2762D010" w14:textId="77777777" w:rsidR="000418B2" w:rsidRPr="00923461" w:rsidRDefault="000418B2" w:rsidP="000418B2"/>
    <w:p w14:paraId="14D4C278" w14:textId="394A9F00" w:rsidR="000418B2" w:rsidRPr="00B458C7" w:rsidRDefault="000418B2" w:rsidP="00394435">
      <w:pPr>
        <w:shd w:val="clear" w:color="auto" w:fill="FFFFFF"/>
        <w:spacing w:before="100" w:beforeAutospacing="1" w:after="100" w:afterAutospacing="1"/>
        <w:ind w:right="752"/>
        <w:jc w:val="both"/>
        <w:rPr>
          <w:rFonts w:ascii="Helvetica Neue" w:hAnsi="Helvetica Neue"/>
          <w:b/>
          <w:bCs/>
          <w:color w:val="000000"/>
        </w:rPr>
      </w:pPr>
      <w:r w:rsidRPr="00B458C7">
        <w:rPr>
          <w:rFonts w:ascii="regular-bold" w:hAnsi="regular-bold"/>
          <w:b/>
          <w:bCs/>
          <w:color w:val="000000"/>
        </w:rPr>
        <w:t>Tabl</w:t>
      </w:r>
      <w:r w:rsidR="00F27A1B">
        <w:rPr>
          <w:rFonts w:ascii="regular-bold" w:hAnsi="regular-bold"/>
          <w:b/>
          <w:bCs/>
          <w:color w:val="000000"/>
        </w:rPr>
        <w:t>o</w:t>
      </w:r>
      <w:r w:rsidRPr="00B458C7">
        <w:rPr>
          <w:rFonts w:ascii="regular-bold" w:hAnsi="regular-bold"/>
          <w:b/>
          <w:bCs/>
          <w:color w:val="000000"/>
        </w:rPr>
        <w:t xml:space="preserve"> 3. </w:t>
      </w:r>
      <w:r w:rsidR="00F27A1B">
        <w:rPr>
          <w:rFonts w:ascii="regular-bold" w:hAnsi="regular-bold"/>
          <w:b/>
          <w:bCs/>
          <w:color w:val="000000"/>
        </w:rPr>
        <w:t>Grup tarafından seçilmiş olan kararı verebilmek için araştırmacının</w:t>
      </w:r>
      <w:r w:rsidR="00394435">
        <w:rPr>
          <w:rFonts w:ascii="regular-bold" w:hAnsi="regular-bold"/>
          <w:b/>
          <w:bCs/>
          <w:color w:val="000000"/>
        </w:rPr>
        <w:t xml:space="preserve"> </w:t>
      </w:r>
      <w:r w:rsidR="00F27A1B">
        <w:rPr>
          <w:rFonts w:ascii="regular-bold" w:hAnsi="regular-bold"/>
          <w:b/>
          <w:bCs/>
          <w:color w:val="000000"/>
        </w:rPr>
        <w:t xml:space="preserve">aşağıdaki erdemlerden hangilerini haiz olması gerekir?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left w:w="0" w:type="dxa"/>
          <w:right w:w="0" w:type="dxa"/>
        </w:tblCellMar>
        <w:tblLook w:val="04A0" w:firstRow="1" w:lastRow="0" w:firstColumn="1" w:lastColumn="0" w:noHBand="0" w:noVBand="1"/>
      </w:tblPr>
      <w:tblGrid>
        <w:gridCol w:w="4103"/>
        <w:gridCol w:w="1672"/>
      </w:tblGrid>
      <w:tr w:rsidR="000418B2" w:rsidRPr="00B458C7" w14:paraId="36BD9E2D"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35221A" w14:textId="4EBDB79A" w:rsidR="000418B2" w:rsidRPr="00B458C7" w:rsidRDefault="00F27A1B" w:rsidP="009B27BC">
            <w:pPr>
              <w:rPr>
                <w:rFonts w:ascii="Helvetica Neue" w:hAnsi="Helvetica Neue"/>
                <w:b/>
                <w:bCs/>
                <w:color w:val="222222"/>
              </w:rPr>
            </w:pPr>
            <w:r>
              <w:rPr>
                <w:rFonts w:ascii="regular-bold" w:hAnsi="regular-bold"/>
                <w:b/>
                <w:bCs/>
                <w:color w:val="222222"/>
              </w:rPr>
              <w:t>ERDEMLER</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6A153D" w14:textId="16881296" w:rsidR="000418B2" w:rsidRPr="00B458C7" w:rsidRDefault="00F27A1B" w:rsidP="009B27BC">
            <w:pPr>
              <w:rPr>
                <w:rFonts w:ascii="Helvetica Neue" w:hAnsi="Helvetica Neue"/>
                <w:b/>
                <w:bCs/>
                <w:color w:val="222222"/>
              </w:rPr>
            </w:pPr>
            <w:r>
              <w:rPr>
                <w:rFonts w:ascii="regular-bold" w:hAnsi="regular-bold"/>
                <w:b/>
                <w:bCs/>
                <w:color w:val="222222"/>
              </w:rPr>
              <w:t>İKİLEM</w:t>
            </w:r>
            <w:r w:rsidR="000418B2" w:rsidRPr="00B458C7">
              <w:rPr>
                <w:rFonts w:ascii="regular-bold" w:hAnsi="regular-bold"/>
                <w:b/>
                <w:bCs/>
                <w:color w:val="222222"/>
              </w:rPr>
              <w:t xml:space="preserve"> Nº _____</w:t>
            </w:r>
          </w:p>
        </w:tc>
      </w:tr>
      <w:tr w:rsidR="000418B2" w:rsidRPr="00B458C7" w14:paraId="74D1E45E"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69F619" w14:textId="50BB2FD6" w:rsidR="000418B2" w:rsidRPr="00B458C7" w:rsidRDefault="00F27A1B" w:rsidP="009B27BC">
            <w:pPr>
              <w:rPr>
                <w:rFonts w:ascii="Helvetica Neue" w:hAnsi="Helvetica Neue"/>
                <w:b/>
                <w:bCs/>
                <w:color w:val="222222"/>
              </w:rPr>
            </w:pPr>
            <w:r w:rsidRPr="00F27A1B">
              <w:rPr>
                <w:rFonts w:ascii="Helvetica Neue" w:hAnsi="Helvetica Neue"/>
                <w:b/>
                <w:bCs/>
                <w:color w:val="222222"/>
              </w:rPr>
              <w:t>Azimlilik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312D714" w14:textId="77777777" w:rsidR="000418B2" w:rsidRPr="00B458C7" w:rsidRDefault="000418B2" w:rsidP="009B27BC">
            <w:pPr>
              <w:rPr>
                <w:rFonts w:ascii="Helvetica Neue" w:hAnsi="Helvetica Neue"/>
                <w:b/>
                <w:bCs/>
                <w:color w:val="222222"/>
              </w:rPr>
            </w:pPr>
          </w:p>
        </w:tc>
      </w:tr>
      <w:tr w:rsidR="000418B2" w:rsidRPr="00B458C7" w14:paraId="66A34D8B"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32DCA4" w14:textId="5FF9A7FA" w:rsidR="000418B2" w:rsidRPr="00B458C7" w:rsidRDefault="00F27A1B" w:rsidP="009B27BC">
            <w:pPr>
              <w:rPr>
                <w:rFonts w:ascii="Helvetica Neue" w:hAnsi="Helvetica Neue"/>
                <w:b/>
                <w:bCs/>
                <w:color w:val="222222"/>
              </w:rPr>
            </w:pPr>
            <w:r>
              <w:rPr>
                <w:rFonts w:ascii="Helvetica Neue" w:hAnsi="Helvetica Neue"/>
                <w:b/>
                <w:bCs/>
                <w:color w:val="222222"/>
              </w:rPr>
              <w:t>Hesap verebilirlik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1474809" w14:textId="77777777" w:rsidR="000418B2" w:rsidRPr="00B458C7" w:rsidRDefault="000418B2" w:rsidP="009B27BC">
            <w:pPr>
              <w:rPr>
                <w:rFonts w:ascii="Helvetica Neue" w:hAnsi="Helvetica Neue"/>
                <w:b/>
                <w:bCs/>
                <w:color w:val="222222"/>
              </w:rPr>
            </w:pPr>
          </w:p>
        </w:tc>
      </w:tr>
      <w:tr w:rsidR="000418B2" w:rsidRPr="00B458C7" w14:paraId="09AB2E73"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E2CA41" w14:textId="3FF85373" w:rsidR="000418B2" w:rsidRPr="00B458C7" w:rsidRDefault="00F27A1B" w:rsidP="009B27BC">
            <w:pPr>
              <w:rPr>
                <w:rFonts w:ascii="Helvetica Neue" w:hAnsi="Helvetica Neue"/>
                <w:b/>
                <w:bCs/>
                <w:color w:val="222222"/>
              </w:rPr>
            </w:pPr>
            <w:r>
              <w:rPr>
                <w:rFonts w:ascii="Helvetica Neue" w:hAnsi="Helvetica Neue"/>
                <w:b/>
                <w:bCs/>
                <w:color w:val="222222"/>
              </w:rPr>
              <w:t>Hazır bulunma</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475E3A7" w14:textId="77777777" w:rsidR="000418B2" w:rsidRPr="00B458C7" w:rsidRDefault="000418B2" w:rsidP="009B27BC">
            <w:pPr>
              <w:rPr>
                <w:rFonts w:ascii="Helvetica Neue" w:hAnsi="Helvetica Neue"/>
                <w:b/>
                <w:bCs/>
                <w:color w:val="222222"/>
              </w:rPr>
            </w:pPr>
          </w:p>
        </w:tc>
      </w:tr>
      <w:tr w:rsidR="000418B2" w:rsidRPr="00B458C7" w14:paraId="0BADD207"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21AEC6" w14:textId="067CAFAA" w:rsidR="000418B2" w:rsidRPr="00B458C7" w:rsidRDefault="00F27A1B" w:rsidP="009B27BC">
            <w:pPr>
              <w:rPr>
                <w:rFonts w:ascii="Helvetica Neue" w:hAnsi="Helvetica Neue"/>
                <w:b/>
                <w:bCs/>
                <w:color w:val="222222"/>
              </w:rPr>
            </w:pPr>
            <w:r w:rsidRPr="00F27A1B">
              <w:rPr>
                <w:rFonts w:ascii="Helvetica Neue" w:hAnsi="Helvetica Neue"/>
                <w:b/>
                <w:bCs/>
                <w:color w:val="222222"/>
              </w:rPr>
              <w:t>Yetkinlik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23A8FDD" w14:textId="77777777" w:rsidR="000418B2" w:rsidRPr="00B458C7" w:rsidRDefault="000418B2" w:rsidP="009B27BC">
            <w:pPr>
              <w:rPr>
                <w:rFonts w:ascii="Helvetica Neue" w:hAnsi="Helvetica Neue"/>
                <w:b/>
                <w:bCs/>
                <w:color w:val="222222"/>
              </w:rPr>
            </w:pPr>
          </w:p>
        </w:tc>
      </w:tr>
      <w:tr w:rsidR="000418B2" w:rsidRPr="00B458C7" w14:paraId="6AC6DF4C"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5F079F" w14:textId="7535E056" w:rsidR="000418B2" w:rsidRPr="00B458C7" w:rsidRDefault="00F27A1B" w:rsidP="009B27BC">
            <w:pPr>
              <w:rPr>
                <w:rFonts w:ascii="Helvetica Neue" w:hAnsi="Helvetica Neue"/>
                <w:b/>
                <w:bCs/>
                <w:color w:val="222222"/>
              </w:rPr>
            </w:pPr>
            <w:r>
              <w:rPr>
                <w:rFonts w:ascii="Helvetica Neue" w:hAnsi="Helvetica Neue"/>
                <w:b/>
                <w:bCs/>
                <w:color w:val="222222"/>
              </w:rPr>
              <w:t>Sabır</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6B437A1" w14:textId="77777777" w:rsidR="000418B2" w:rsidRPr="00B458C7" w:rsidRDefault="000418B2" w:rsidP="009B27BC">
            <w:pPr>
              <w:rPr>
                <w:rFonts w:ascii="Helvetica Neue" w:hAnsi="Helvetica Neue"/>
                <w:b/>
                <w:bCs/>
                <w:color w:val="222222"/>
              </w:rPr>
            </w:pPr>
          </w:p>
        </w:tc>
      </w:tr>
      <w:tr w:rsidR="000418B2" w:rsidRPr="00B458C7" w14:paraId="36518AA1"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714F35" w14:textId="14116B18" w:rsidR="000418B2" w:rsidRPr="00B458C7" w:rsidRDefault="00F27A1B" w:rsidP="009B27BC">
            <w:pPr>
              <w:rPr>
                <w:rFonts w:ascii="Helvetica Neue" w:hAnsi="Helvetica Neue"/>
                <w:b/>
                <w:bCs/>
                <w:color w:val="222222"/>
              </w:rPr>
            </w:pPr>
            <w:proofErr w:type="spellStart"/>
            <w:r w:rsidRPr="00F27A1B">
              <w:rPr>
                <w:rFonts w:ascii="Helvetica Neue" w:hAnsi="Helvetica Neue"/>
                <w:b/>
                <w:bCs/>
                <w:color w:val="222222"/>
              </w:rPr>
              <w:t>Sebatlılık</w:t>
            </w:r>
            <w:proofErr w:type="spellEnd"/>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7F893FA" w14:textId="77777777" w:rsidR="000418B2" w:rsidRPr="00B458C7" w:rsidRDefault="000418B2" w:rsidP="009B27BC">
            <w:pPr>
              <w:rPr>
                <w:rFonts w:ascii="Helvetica Neue" w:hAnsi="Helvetica Neue"/>
                <w:b/>
                <w:bCs/>
                <w:color w:val="222222"/>
              </w:rPr>
            </w:pPr>
          </w:p>
        </w:tc>
      </w:tr>
      <w:tr w:rsidR="000418B2" w:rsidRPr="00B458C7" w14:paraId="4B64900A"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400DCA" w14:textId="1E47CC8D" w:rsidR="000418B2" w:rsidRPr="00B458C7" w:rsidRDefault="00F27A1B" w:rsidP="009B27BC">
            <w:pPr>
              <w:rPr>
                <w:rFonts w:ascii="Helvetica Neue" w:hAnsi="Helvetica Neue"/>
                <w:b/>
                <w:bCs/>
                <w:color w:val="222222"/>
              </w:rPr>
            </w:pPr>
            <w:r>
              <w:rPr>
                <w:rFonts w:ascii="Helvetica Neue" w:hAnsi="Helvetica Neue"/>
                <w:b/>
                <w:bCs/>
                <w:color w:val="222222"/>
              </w:rPr>
              <w:t>Güvenilirlik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15DED47" w14:textId="77777777" w:rsidR="000418B2" w:rsidRPr="00B458C7" w:rsidRDefault="000418B2" w:rsidP="009B27BC">
            <w:pPr>
              <w:rPr>
                <w:rFonts w:ascii="Helvetica Neue" w:hAnsi="Helvetica Neue"/>
                <w:b/>
                <w:bCs/>
                <w:color w:val="222222"/>
              </w:rPr>
            </w:pPr>
          </w:p>
        </w:tc>
      </w:tr>
      <w:tr w:rsidR="000418B2" w:rsidRPr="00B458C7" w14:paraId="021D2B00"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6A1E7" w14:textId="657B2A9D" w:rsidR="000418B2" w:rsidRPr="00B458C7" w:rsidRDefault="00F27A1B" w:rsidP="009B27BC">
            <w:pPr>
              <w:rPr>
                <w:rFonts w:ascii="Helvetica Neue" w:hAnsi="Helvetica Neue"/>
                <w:b/>
                <w:bCs/>
                <w:color w:val="222222"/>
              </w:rPr>
            </w:pPr>
            <w:r w:rsidRPr="00F27A1B">
              <w:rPr>
                <w:rFonts w:ascii="Helvetica Neue" w:hAnsi="Helvetica Neue"/>
                <w:b/>
                <w:bCs/>
                <w:color w:val="222222"/>
              </w:rPr>
              <w:t>İçtenlik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FAE05B0" w14:textId="77777777" w:rsidR="000418B2" w:rsidRPr="00B458C7" w:rsidRDefault="000418B2" w:rsidP="009B27BC">
            <w:pPr>
              <w:rPr>
                <w:rFonts w:ascii="Helvetica Neue" w:hAnsi="Helvetica Neue"/>
                <w:b/>
                <w:bCs/>
                <w:color w:val="222222"/>
              </w:rPr>
            </w:pPr>
          </w:p>
        </w:tc>
      </w:tr>
      <w:tr w:rsidR="000418B2" w:rsidRPr="00B458C7" w14:paraId="3FA42192"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074E6E" w14:textId="4E0CD5AF" w:rsidR="000418B2" w:rsidRPr="00B458C7" w:rsidRDefault="00F27A1B" w:rsidP="009B27BC">
            <w:pPr>
              <w:rPr>
                <w:rFonts w:ascii="Helvetica Neue" w:hAnsi="Helvetica Neue"/>
                <w:b/>
                <w:bCs/>
                <w:color w:val="222222"/>
              </w:rPr>
            </w:pPr>
            <w:r>
              <w:rPr>
                <w:rFonts w:ascii="Helvetica Neue" w:hAnsi="Helvetica Neue"/>
                <w:b/>
                <w:bCs/>
                <w:color w:val="222222"/>
              </w:rPr>
              <w:t>Yaratıcılık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758AAFB" w14:textId="77777777" w:rsidR="000418B2" w:rsidRPr="00B458C7" w:rsidRDefault="000418B2" w:rsidP="009B27BC">
            <w:pPr>
              <w:rPr>
                <w:rFonts w:ascii="Helvetica Neue" w:hAnsi="Helvetica Neue"/>
                <w:b/>
                <w:bCs/>
                <w:color w:val="222222"/>
              </w:rPr>
            </w:pPr>
          </w:p>
        </w:tc>
      </w:tr>
      <w:tr w:rsidR="000418B2" w:rsidRPr="00B458C7" w14:paraId="2092F941"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A8B555" w14:textId="2325B915" w:rsidR="000418B2" w:rsidRPr="00B458C7" w:rsidRDefault="00F27A1B" w:rsidP="009B27BC">
            <w:pPr>
              <w:rPr>
                <w:rFonts w:ascii="Helvetica Neue" w:hAnsi="Helvetica Neue"/>
                <w:b/>
                <w:bCs/>
                <w:color w:val="222222"/>
              </w:rPr>
            </w:pPr>
            <w:r>
              <w:rPr>
                <w:rFonts w:ascii="Helvetica Neue" w:hAnsi="Helvetica Neue"/>
                <w:b/>
                <w:bCs/>
                <w:color w:val="222222"/>
              </w:rPr>
              <w:t>Dürüstlük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14148CE" w14:textId="77777777" w:rsidR="000418B2" w:rsidRPr="00B458C7" w:rsidRDefault="000418B2" w:rsidP="009B27BC">
            <w:pPr>
              <w:rPr>
                <w:rFonts w:ascii="Helvetica Neue" w:hAnsi="Helvetica Neue"/>
                <w:b/>
                <w:bCs/>
                <w:color w:val="222222"/>
              </w:rPr>
            </w:pPr>
          </w:p>
        </w:tc>
      </w:tr>
      <w:tr w:rsidR="000418B2" w:rsidRPr="00B458C7" w14:paraId="3CF0897D"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70F41A" w14:textId="661DDFB5" w:rsidR="000418B2" w:rsidRPr="00B458C7" w:rsidRDefault="007C4F6F" w:rsidP="009B27BC">
            <w:pPr>
              <w:rPr>
                <w:rFonts w:ascii="Helvetica Neue" w:hAnsi="Helvetica Neue"/>
                <w:b/>
                <w:bCs/>
                <w:color w:val="222222"/>
              </w:rPr>
            </w:pPr>
            <w:r>
              <w:rPr>
                <w:rFonts w:ascii="Helvetica Neue" w:hAnsi="Helvetica Neue"/>
                <w:b/>
                <w:bCs/>
                <w:color w:val="222222"/>
              </w:rPr>
              <w:t>Nesnellik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55159D8" w14:textId="77777777" w:rsidR="000418B2" w:rsidRPr="00B458C7" w:rsidRDefault="000418B2" w:rsidP="009B27BC">
            <w:pPr>
              <w:rPr>
                <w:rFonts w:ascii="Helvetica Neue" w:hAnsi="Helvetica Neue"/>
                <w:b/>
                <w:bCs/>
                <w:color w:val="222222"/>
              </w:rPr>
            </w:pPr>
          </w:p>
        </w:tc>
      </w:tr>
      <w:tr w:rsidR="000418B2" w:rsidRPr="00B458C7" w14:paraId="792EBBF3"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D747F7" w14:textId="6DD6AA84" w:rsidR="000418B2" w:rsidRPr="00B458C7" w:rsidRDefault="007C4F6F" w:rsidP="009B27BC">
            <w:pPr>
              <w:rPr>
                <w:rFonts w:ascii="Helvetica Neue" w:hAnsi="Helvetica Neue"/>
                <w:b/>
                <w:bCs/>
                <w:color w:val="222222"/>
              </w:rPr>
            </w:pPr>
            <w:r w:rsidRPr="007C4F6F">
              <w:rPr>
                <w:rFonts w:ascii="Helvetica Neue" w:hAnsi="Helvetica Neue"/>
                <w:b/>
                <w:bCs/>
                <w:color w:val="222222"/>
              </w:rPr>
              <w:t>Alçakgönüllülük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7F0BA7A" w14:textId="77777777" w:rsidR="000418B2" w:rsidRPr="00B458C7" w:rsidRDefault="000418B2" w:rsidP="009B27BC">
            <w:pPr>
              <w:rPr>
                <w:rFonts w:ascii="Helvetica Neue" w:hAnsi="Helvetica Neue"/>
                <w:b/>
                <w:bCs/>
                <w:color w:val="222222"/>
              </w:rPr>
            </w:pPr>
          </w:p>
        </w:tc>
      </w:tr>
      <w:tr w:rsidR="000418B2" w:rsidRPr="00B458C7" w14:paraId="71A81D3A"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ED4D1F" w14:textId="4F929148" w:rsidR="000418B2" w:rsidRPr="00B458C7" w:rsidRDefault="007C4F6F" w:rsidP="009B27BC">
            <w:pPr>
              <w:rPr>
                <w:rFonts w:ascii="Helvetica Neue" w:hAnsi="Helvetica Neue"/>
                <w:b/>
                <w:bCs/>
                <w:color w:val="222222"/>
              </w:rPr>
            </w:pPr>
            <w:r>
              <w:rPr>
                <w:rFonts w:ascii="Helvetica Neue" w:hAnsi="Helvetica Neue"/>
                <w:b/>
                <w:bCs/>
                <w:color w:val="222222"/>
              </w:rPr>
              <w:t>Dakiklik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AB44AD7" w14:textId="77777777" w:rsidR="000418B2" w:rsidRPr="00B458C7" w:rsidRDefault="000418B2" w:rsidP="009B27BC">
            <w:pPr>
              <w:rPr>
                <w:rFonts w:ascii="Helvetica Neue" w:hAnsi="Helvetica Neue"/>
                <w:b/>
                <w:bCs/>
                <w:color w:val="222222"/>
              </w:rPr>
            </w:pPr>
          </w:p>
        </w:tc>
      </w:tr>
      <w:tr w:rsidR="000418B2" w:rsidRPr="00B458C7" w14:paraId="235062B4"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76357A" w14:textId="786BC154" w:rsidR="000418B2" w:rsidRPr="00B458C7" w:rsidRDefault="006A01CC" w:rsidP="009B27BC">
            <w:pPr>
              <w:rPr>
                <w:rFonts w:ascii="Helvetica Neue" w:hAnsi="Helvetica Neue"/>
                <w:b/>
                <w:bCs/>
                <w:color w:val="222222"/>
              </w:rPr>
            </w:pPr>
            <w:r w:rsidRPr="006A01CC">
              <w:rPr>
                <w:rFonts w:ascii="Helvetica Neue" w:hAnsi="Helvetica Neue"/>
                <w:b/>
                <w:bCs/>
                <w:color w:val="222222"/>
              </w:rPr>
              <w:lastRenderedPageBreak/>
              <w:t>İtimat edilebilirlik/ Doğru sözlülük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6EE6975" w14:textId="77777777" w:rsidR="000418B2" w:rsidRPr="00B458C7" w:rsidRDefault="000418B2" w:rsidP="009B27BC">
            <w:pPr>
              <w:rPr>
                <w:rFonts w:ascii="Helvetica Neue" w:hAnsi="Helvetica Neue"/>
                <w:b/>
                <w:bCs/>
                <w:color w:val="222222"/>
              </w:rPr>
            </w:pPr>
          </w:p>
        </w:tc>
      </w:tr>
      <w:tr w:rsidR="000418B2" w:rsidRPr="00B458C7" w14:paraId="513F6D2A"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E76BE1" w14:textId="1D9E3D70" w:rsidR="000418B2" w:rsidRPr="00B458C7" w:rsidRDefault="006A01CC" w:rsidP="009B27BC">
            <w:pPr>
              <w:rPr>
                <w:rFonts w:ascii="Helvetica Neue" w:hAnsi="Helvetica Neue"/>
                <w:b/>
                <w:bCs/>
                <w:color w:val="222222"/>
              </w:rPr>
            </w:pPr>
            <w:r>
              <w:rPr>
                <w:rFonts w:ascii="Helvetica Neue" w:hAnsi="Helvetica Neue"/>
                <w:b/>
                <w:bCs/>
                <w:color w:val="222222"/>
              </w:rPr>
              <w:t>Diğerkamlık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2228470" w14:textId="77777777" w:rsidR="000418B2" w:rsidRPr="00B458C7" w:rsidRDefault="000418B2" w:rsidP="009B27BC">
            <w:pPr>
              <w:rPr>
                <w:rFonts w:ascii="Helvetica Neue" w:hAnsi="Helvetica Neue"/>
                <w:b/>
                <w:bCs/>
                <w:color w:val="222222"/>
              </w:rPr>
            </w:pPr>
          </w:p>
        </w:tc>
      </w:tr>
      <w:tr w:rsidR="000418B2" w:rsidRPr="00B458C7" w14:paraId="62BCB44F"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4BD21B" w14:textId="0E84BAE6" w:rsidR="000418B2" w:rsidRPr="00B458C7" w:rsidRDefault="008A2B42" w:rsidP="009B27BC">
            <w:pPr>
              <w:rPr>
                <w:rFonts w:ascii="Helvetica Neue" w:hAnsi="Helvetica Neue"/>
                <w:b/>
                <w:bCs/>
                <w:color w:val="222222"/>
              </w:rPr>
            </w:pPr>
            <w:r w:rsidRPr="008A2B42">
              <w:rPr>
                <w:rFonts w:ascii="Helvetica Neue" w:hAnsi="Helvetica Neue"/>
                <w:b/>
                <w:bCs/>
                <w:color w:val="222222"/>
              </w:rPr>
              <w:t>İçe dönük düşünebilme</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CC81439" w14:textId="77777777" w:rsidR="000418B2" w:rsidRPr="00B458C7" w:rsidRDefault="000418B2" w:rsidP="009B27BC">
            <w:pPr>
              <w:rPr>
                <w:rFonts w:ascii="Helvetica Neue" w:hAnsi="Helvetica Neue"/>
                <w:b/>
                <w:bCs/>
                <w:color w:val="222222"/>
              </w:rPr>
            </w:pPr>
          </w:p>
        </w:tc>
      </w:tr>
      <w:tr w:rsidR="000418B2" w:rsidRPr="00B458C7" w14:paraId="28BB1652"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5E2039" w14:textId="4FC5CDAC" w:rsidR="000418B2" w:rsidRPr="00B458C7" w:rsidRDefault="008A2B42" w:rsidP="009B27BC">
            <w:pPr>
              <w:rPr>
                <w:rFonts w:ascii="Helvetica Neue" w:hAnsi="Helvetica Neue"/>
                <w:b/>
                <w:bCs/>
                <w:color w:val="222222"/>
              </w:rPr>
            </w:pPr>
            <w:r w:rsidRPr="008A2B42">
              <w:rPr>
                <w:rFonts w:ascii="Helvetica Neue" w:hAnsi="Helvetica Neue"/>
                <w:b/>
                <w:bCs/>
                <w:color w:val="222222"/>
              </w:rPr>
              <w:t>Amacın net olması</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2072FA1" w14:textId="77777777" w:rsidR="000418B2" w:rsidRPr="00B458C7" w:rsidRDefault="000418B2" w:rsidP="009B27BC">
            <w:pPr>
              <w:rPr>
                <w:rFonts w:ascii="Helvetica Neue" w:hAnsi="Helvetica Neue"/>
                <w:b/>
                <w:bCs/>
                <w:color w:val="222222"/>
              </w:rPr>
            </w:pPr>
          </w:p>
        </w:tc>
      </w:tr>
      <w:tr w:rsidR="000418B2" w:rsidRPr="00B458C7" w14:paraId="3C3FB693"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5411AB" w14:textId="7DAA2146" w:rsidR="000418B2" w:rsidRPr="00B458C7" w:rsidRDefault="00401E03" w:rsidP="009B27BC">
            <w:pPr>
              <w:rPr>
                <w:rFonts w:ascii="Helvetica Neue" w:hAnsi="Helvetica Neue"/>
                <w:b/>
                <w:bCs/>
                <w:color w:val="222222"/>
              </w:rPr>
            </w:pPr>
            <w:r w:rsidRPr="00401E03">
              <w:rPr>
                <w:rFonts w:ascii="Helvetica Neue" w:hAnsi="Helvetica Neue"/>
                <w:b/>
                <w:bCs/>
                <w:color w:val="222222"/>
              </w:rPr>
              <w:t>Ortak çalışma ruhu</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036AAB5" w14:textId="77777777" w:rsidR="000418B2" w:rsidRPr="00B458C7" w:rsidRDefault="000418B2" w:rsidP="009B27BC">
            <w:pPr>
              <w:rPr>
                <w:rFonts w:ascii="Helvetica Neue" w:hAnsi="Helvetica Neue"/>
                <w:b/>
                <w:bCs/>
                <w:color w:val="222222"/>
              </w:rPr>
            </w:pPr>
          </w:p>
        </w:tc>
      </w:tr>
      <w:tr w:rsidR="000418B2" w:rsidRPr="00B458C7" w14:paraId="2F49A822"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4BF08D" w14:textId="2E21B466" w:rsidR="000418B2" w:rsidRPr="00B458C7" w:rsidRDefault="00401E03" w:rsidP="009B27BC">
            <w:pPr>
              <w:rPr>
                <w:rFonts w:ascii="Helvetica Neue" w:hAnsi="Helvetica Neue"/>
                <w:b/>
                <w:bCs/>
                <w:color w:val="222222"/>
              </w:rPr>
            </w:pPr>
            <w:r w:rsidRPr="00401E03">
              <w:rPr>
                <w:rFonts w:ascii="Helvetica Neue" w:hAnsi="Helvetica Neue"/>
                <w:b/>
                <w:bCs/>
                <w:color w:val="222222"/>
              </w:rPr>
              <w:t>Adaletlilik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358588B" w14:textId="77777777" w:rsidR="000418B2" w:rsidRPr="00B458C7" w:rsidRDefault="000418B2" w:rsidP="009B27BC">
            <w:pPr>
              <w:rPr>
                <w:rFonts w:ascii="Helvetica Neue" w:hAnsi="Helvetica Neue"/>
                <w:b/>
                <w:bCs/>
                <w:color w:val="222222"/>
              </w:rPr>
            </w:pPr>
          </w:p>
        </w:tc>
      </w:tr>
      <w:tr w:rsidR="000418B2" w:rsidRPr="00B458C7" w14:paraId="3C9A3026"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C3FFD0" w14:textId="51F47FB4" w:rsidR="000418B2" w:rsidRPr="00B458C7" w:rsidRDefault="00401E03" w:rsidP="009B27BC">
            <w:pPr>
              <w:rPr>
                <w:rFonts w:ascii="Helvetica Neue" w:hAnsi="Helvetica Neue"/>
                <w:b/>
                <w:bCs/>
                <w:color w:val="222222"/>
              </w:rPr>
            </w:pPr>
            <w:r w:rsidRPr="00401E03">
              <w:rPr>
                <w:rFonts w:ascii="Helvetica Neue" w:hAnsi="Helvetica Neue"/>
                <w:b/>
                <w:bCs/>
                <w:color w:val="222222"/>
              </w:rPr>
              <w:t>Sadakat</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53991C5" w14:textId="77777777" w:rsidR="000418B2" w:rsidRPr="00B458C7" w:rsidRDefault="000418B2" w:rsidP="009B27BC">
            <w:pPr>
              <w:rPr>
                <w:rFonts w:ascii="Helvetica Neue" w:hAnsi="Helvetica Neue"/>
                <w:b/>
                <w:bCs/>
                <w:color w:val="222222"/>
              </w:rPr>
            </w:pPr>
          </w:p>
        </w:tc>
      </w:tr>
      <w:tr w:rsidR="000418B2" w:rsidRPr="00B458C7" w14:paraId="1DCA2A5B"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5E5C5" w14:textId="474213AF" w:rsidR="000418B2" w:rsidRPr="00B458C7" w:rsidRDefault="00401E03" w:rsidP="009B27BC">
            <w:pPr>
              <w:rPr>
                <w:rFonts w:ascii="Helvetica Neue" w:hAnsi="Helvetica Neue"/>
                <w:b/>
                <w:bCs/>
                <w:color w:val="222222"/>
              </w:rPr>
            </w:pPr>
            <w:r w:rsidRPr="00401E03">
              <w:rPr>
                <w:rFonts w:ascii="Helvetica Neue" w:hAnsi="Helvetica Neue"/>
                <w:b/>
                <w:bCs/>
                <w:color w:val="222222"/>
              </w:rPr>
              <w:t>Ölçülülük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8BC6060" w14:textId="77777777" w:rsidR="000418B2" w:rsidRPr="00B458C7" w:rsidRDefault="000418B2" w:rsidP="009B27BC">
            <w:pPr>
              <w:rPr>
                <w:rFonts w:ascii="Helvetica Neue" w:hAnsi="Helvetica Neue"/>
                <w:b/>
                <w:bCs/>
                <w:color w:val="222222"/>
              </w:rPr>
            </w:pPr>
          </w:p>
        </w:tc>
      </w:tr>
      <w:tr w:rsidR="000418B2" w:rsidRPr="00B458C7" w14:paraId="2715C4AA"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C7A99E" w14:textId="496D722F" w:rsidR="000418B2" w:rsidRPr="00B458C7" w:rsidRDefault="00401E03" w:rsidP="009B27BC">
            <w:pPr>
              <w:rPr>
                <w:rFonts w:ascii="Helvetica Neue" w:hAnsi="Helvetica Neue"/>
                <w:b/>
                <w:bCs/>
                <w:color w:val="222222"/>
              </w:rPr>
            </w:pPr>
            <w:r w:rsidRPr="00401E03">
              <w:rPr>
                <w:rFonts w:ascii="Helvetica Neue" w:hAnsi="Helvetica Neue"/>
                <w:b/>
                <w:bCs/>
                <w:color w:val="222222"/>
              </w:rPr>
              <w:t>Olumluluk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9C2F3F4" w14:textId="77777777" w:rsidR="000418B2" w:rsidRPr="00B458C7" w:rsidRDefault="000418B2" w:rsidP="009B27BC">
            <w:pPr>
              <w:rPr>
                <w:rFonts w:ascii="Helvetica Neue" w:hAnsi="Helvetica Neue"/>
                <w:b/>
                <w:bCs/>
                <w:color w:val="222222"/>
              </w:rPr>
            </w:pPr>
          </w:p>
        </w:tc>
      </w:tr>
      <w:tr w:rsidR="000418B2" w:rsidRPr="00B458C7" w14:paraId="64F2FEE9"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9266C40" w14:textId="38C0726B" w:rsidR="000418B2" w:rsidRPr="00B458C7" w:rsidRDefault="00401E03" w:rsidP="009B27BC">
            <w:pPr>
              <w:rPr>
                <w:rFonts w:ascii="Helvetica Neue" w:hAnsi="Helvetica Neue"/>
                <w:b/>
                <w:bCs/>
                <w:color w:val="222222"/>
              </w:rPr>
            </w:pPr>
            <w:r w:rsidRPr="00401E03">
              <w:rPr>
                <w:rFonts w:ascii="Helvetica Neue" w:hAnsi="Helvetica Neue"/>
                <w:b/>
                <w:bCs/>
                <w:color w:val="222222"/>
              </w:rPr>
              <w:t>Saygılılık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2139976" w14:textId="77777777" w:rsidR="000418B2" w:rsidRPr="00B458C7" w:rsidRDefault="000418B2" w:rsidP="009B27BC">
            <w:pPr>
              <w:rPr>
                <w:rFonts w:ascii="Helvetica Neue" w:hAnsi="Helvetica Neue"/>
                <w:b/>
                <w:bCs/>
                <w:color w:val="222222"/>
              </w:rPr>
            </w:pPr>
          </w:p>
        </w:tc>
      </w:tr>
      <w:tr w:rsidR="000418B2" w:rsidRPr="00B458C7" w14:paraId="6ACC74CC" w14:textId="77777777" w:rsidTr="006A01CC">
        <w:tc>
          <w:tcPr>
            <w:tcW w:w="410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92A0F94" w14:textId="6725620F" w:rsidR="000418B2" w:rsidRPr="00B458C7" w:rsidRDefault="00401E03" w:rsidP="009B27BC">
            <w:pPr>
              <w:rPr>
                <w:rFonts w:ascii="Helvetica Neue" w:hAnsi="Helvetica Neue"/>
                <w:b/>
                <w:bCs/>
                <w:color w:val="222222"/>
              </w:rPr>
            </w:pPr>
            <w:r>
              <w:rPr>
                <w:rFonts w:ascii="Helvetica Neue" w:hAnsi="Helvetica Neue"/>
                <w:b/>
                <w:bCs/>
                <w:color w:val="222222"/>
              </w:rPr>
              <w:t>Dürüstlük</w:t>
            </w:r>
          </w:p>
        </w:tc>
        <w:tc>
          <w:tcPr>
            <w:tcW w:w="167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DA47FED" w14:textId="77777777" w:rsidR="000418B2" w:rsidRPr="00B458C7" w:rsidRDefault="000418B2" w:rsidP="009B27BC">
            <w:pPr>
              <w:rPr>
                <w:rFonts w:ascii="Helvetica Neue" w:hAnsi="Helvetica Neue"/>
                <w:b/>
                <w:bCs/>
                <w:color w:val="222222"/>
              </w:rPr>
            </w:pPr>
          </w:p>
        </w:tc>
      </w:tr>
    </w:tbl>
    <w:p w14:paraId="40A99DCF" w14:textId="7ED426D1" w:rsidR="000418B2" w:rsidRDefault="000418B2" w:rsidP="000418B2">
      <w:pPr>
        <w:ind w:right="752"/>
        <w:jc w:val="both"/>
        <w:rPr>
          <w:rFonts w:ascii="Candara" w:hAnsi="Candara"/>
        </w:rPr>
      </w:pPr>
    </w:p>
    <w:p w14:paraId="2BE214AA" w14:textId="1B3F9799" w:rsidR="00716AD2" w:rsidRDefault="00716AD2" w:rsidP="000418B2">
      <w:pPr>
        <w:ind w:right="752"/>
        <w:jc w:val="both"/>
        <w:rPr>
          <w:rFonts w:ascii="Candara" w:hAnsi="Candara"/>
        </w:rPr>
      </w:pPr>
    </w:p>
    <w:p w14:paraId="71A79A40" w14:textId="77777777" w:rsidR="00716AD2" w:rsidRDefault="00716AD2" w:rsidP="000418B2">
      <w:pPr>
        <w:ind w:right="752"/>
        <w:jc w:val="both"/>
        <w:rPr>
          <w:rFonts w:ascii="Candara" w:hAnsi="Candara"/>
        </w:rPr>
      </w:pPr>
    </w:p>
    <w:p w14:paraId="1D625542" w14:textId="63CA48EB" w:rsidR="00CF335F" w:rsidRDefault="00CF335F" w:rsidP="00CF335F">
      <w:pPr>
        <w:jc w:val="both"/>
        <w:rPr>
          <w:rFonts w:ascii="Candara" w:hAnsi="Candara" w:cs="Calibri"/>
          <w:b/>
          <w:bCs/>
          <w:sz w:val="28"/>
          <w:szCs w:val="28"/>
        </w:rPr>
      </w:pPr>
      <w:r w:rsidRPr="00CF335F">
        <w:rPr>
          <w:rFonts w:ascii="Segoe UI Symbol" w:hAnsi="Segoe UI Symbol"/>
          <w:sz w:val="60"/>
          <w:szCs w:val="60"/>
        </w:rPr>
        <w:t>1️⃣</w:t>
      </w:r>
      <w:r w:rsidRPr="00CF335F">
        <w:rPr>
          <w:rFonts w:ascii="Candara" w:hAnsi="Candara"/>
          <w:b/>
          <w:bCs/>
          <w:sz w:val="28"/>
          <w:szCs w:val="28"/>
        </w:rPr>
        <w:t xml:space="preserve"> </w:t>
      </w:r>
      <w:bookmarkStart w:id="1" w:name="ikilemoyunustep1"/>
      <w:bookmarkEnd w:id="1"/>
      <w:r w:rsidR="009F0C9E">
        <w:rPr>
          <w:rFonts w:ascii="Candara" w:hAnsi="Candara"/>
          <w:b/>
          <w:bCs/>
          <w:sz w:val="28"/>
          <w:szCs w:val="28"/>
        </w:rPr>
        <w:t>Hazırlık</w:t>
      </w:r>
      <w:r w:rsidRPr="00CF335F">
        <w:rPr>
          <w:rFonts w:ascii="Candara" w:hAnsi="Candara" w:cs="Calibri"/>
          <w:b/>
          <w:bCs/>
          <w:sz w:val="28"/>
          <w:szCs w:val="28"/>
        </w:rPr>
        <w:t xml:space="preserve"> </w:t>
      </w:r>
    </w:p>
    <w:p w14:paraId="70D737A6" w14:textId="6F5B27A8" w:rsidR="00CF335F" w:rsidRDefault="00B10AD1" w:rsidP="00DA5027">
      <w:pPr>
        <w:ind w:right="752"/>
        <w:jc w:val="both"/>
        <w:rPr>
          <w:rFonts w:ascii="Candara" w:hAnsi="Candara" w:cs="Calibri"/>
        </w:rPr>
      </w:pPr>
      <w:r>
        <w:rPr>
          <w:rFonts w:ascii="Candara" w:hAnsi="Candara" w:cs="Calibri"/>
          <w:b/>
          <w:bCs/>
          <w:sz w:val="28"/>
          <w:szCs w:val="28"/>
        </w:rPr>
        <w:tab/>
      </w:r>
      <w:r w:rsidR="000242E5">
        <w:rPr>
          <w:rFonts w:ascii="Candara" w:hAnsi="Candara" w:cs="Calibri"/>
        </w:rPr>
        <w:t>Talimatları okuyun. Lütfen orijinal oyun kiti ile uyarlanmış RİO arasında amaçlar ve uygulama açısından farklılıklar olduğunu unutmayın. Bundan sonraki adımlarda oyunun uyarlanmış versiyonunun kullanımına ilişkin prosedürler anlatılacaktır. Bu versiyonda katılımcılar</w:t>
      </w:r>
      <w:r w:rsidR="00F578CE">
        <w:rPr>
          <w:rFonts w:ascii="Candara" w:hAnsi="Candara" w:cs="Calibri"/>
        </w:rPr>
        <w:t>ın</w:t>
      </w:r>
      <w:r w:rsidR="000242E5">
        <w:rPr>
          <w:rFonts w:ascii="Candara" w:hAnsi="Candara" w:cs="Calibri"/>
        </w:rPr>
        <w:t xml:space="preserve"> yalnızca oyunu oynama</w:t>
      </w:r>
      <w:r w:rsidR="00F578CE">
        <w:rPr>
          <w:rFonts w:ascii="Candara" w:hAnsi="Candara" w:cs="Calibri"/>
        </w:rPr>
        <w:t>larını değil</w:t>
      </w:r>
      <w:r w:rsidR="000242E5">
        <w:rPr>
          <w:rFonts w:ascii="Candara" w:hAnsi="Candara" w:cs="Calibri"/>
        </w:rPr>
        <w:t>, aynı zamanda kendi temellendirmeleri üzerine fikir yürüt</w:t>
      </w:r>
      <w:r w:rsidR="00F578CE">
        <w:rPr>
          <w:rFonts w:ascii="Candara" w:hAnsi="Candara" w:cs="Calibri"/>
        </w:rPr>
        <w:t>melerini</w:t>
      </w:r>
      <w:r w:rsidR="000242E5">
        <w:rPr>
          <w:rFonts w:ascii="Candara" w:hAnsi="Candara" w:cs="Calibri"/>
        </w:rPr>
        <w:t>, kendilerinin ve diğer katılımcıların tartışma süreçlerini analiz e</w:t>
      </w:r>
      <w:r w:rsidR="00F578CE">
        <w:rPr>
          <w:rFonts w:ascii="Candara" w:hAnsi="Candara" w:cs="Calibri"/>
        </w:rPr>
        <w:t>tmelerini</w:t>
      </w:r>
      <w:r w:rsidR="000242E5">
        <w:rPr>
          <w:rFonts w:ascii="Candara" w:hAnsi="Candara" w:cs="Calibri"/>
        </w:rPr>
        <w:t xml:space="preserve"> ve ele alınan vaka ile </w:t>
      </w:r>
      <w:proofErr w:type="spellStart"/>
      <w:r w:rsidR="000242E5">
        <w:rPr>
          <w:rFonts w:ascii="Candara" w:hAnsi="Candara" w:cs="Calibri"/>
        </w:rPr>
        <w:t>ECoC’un</w:t>
      </w:r>
      <w:proofErr w:type="spellEnd"/>
      <w:r w:rsidR="000242E5">
        <w:rPr>
          <w:rFonts w:ascii="Candara" w:hAnsi="Candara" w:cs="Calibri"/>
        </w:rPr>
        <w:t xml:space="preserve"> içeriği ve AD erdemler</w:t>
      </w:r>
      <w:r w:rsidR="00F578CE">
        <w:rPr>
          <w:rFonts w:ascii="Candara" w:hAnsi="Candara" w:cs="Calibri"/>
        </w:rPr>
        <w:t>i</w:t>
      </w:r>
      <w:r w:rsidR="000242E5">
        <w:rPr>
          <w:rFonts w:ascii="Candara" w:hAnsi="Candara" w:cs="Calibri"/>
        </w:rPr>
        <w:t xml:space="preserve"> arasında ilişki kurmak için birlikte </w:t>
      </w:r>
      <w:r w:rsidR="00F578CE">
        <w:rPr>
          <w:rFonts w:ascii="Candara" w:hAnsi="Candara" w:cs="Calibri"/>
        </w:rPr>
        <w:t>çalışmalarını gerektirir</w:t>
      </w:r>
      <w:r w:rsidR="000242E5">
        <w:rPr>
          <w:rFonts w:ascii="Candara" w:hAnsi="Candara" w:cs="Calibri"/>
        </w:rPr>
        <w:t>. Bu nedenle bu versiyon</w:t>
      </w:r>
      <w:r w:rsidR="00F578CE">
        <w:rPr>
          <w:rFonts w:ascii="Candara" w:hAnsi="Candara" w:cs="Calibri"/>
        </w:rPr>
        <w:t>un uygulanması</w:t>
      </w:r>
      <w:r w:rsidR="000242E5">
        <w:rPr>
          <w:rFonts w:ascii="Candara" w:hAnsi="Candara" w:cs="Calibri"/>
        </w:rPr>
        <w:t xml:space="preserve"> daha uzun sürer ve daha zorludur.</w:t>
      </w:r>
    </w:p>
    <w:p w14:paraId="682BE0B5" w14:textId="573BF8F5" w:rsidR="000242E5" w:rsidRDefault="000242E5" w:rsidP="00DA5027">
      <w:pPr>
        <w:ind w:right="752"/>
        <w:jc w:val="both"/>
        <w:rPr>
          <w:rFonts w:ascii="Candara" w:hAnsi="Candara" w:cs="Calibri"/>
        </w:rPr>
      </w:pPr>
      <w:r>
        <w:rPr>
          <w:rFonts w:ascii="Candara" w:hAnsi="Candara" w:cs="Calibri"/>
        </w:rPr>
        <w:t>Oturumdan önce:</w:t>
      </w:r>
    </w:p>
    <w:p w14:paraId="32CAAE3D" w14:textId="122766D6" w:rsidR="000242E5" w:rsidRDefault="000242E5" w:rsidP="000242E5">
      <w:pPr>
        <w:pStyle w:val="ListeParagraf"/>
        <w:numPr>
          <w:ilvl w:val="0"/>
          <w:numId w:val="5"/>
        </w:numPr>
        <w:ind w:right="752"/>
        <w:jc w:val="both"/>
        <w:rPr>
          <w:rFonts w:ascii="Candara" w:hAnsi="Candara" w:cs="Calibri"/>
        </w:rPr>
      </w:pPr>
      <w:r>
        <w:rPr>
          <w:rFonts w:ascii="Candara" w:hAnsi="Candara" w:cs="Calibri"/>
        </w:rPr>
        <w:t>Tercih kartlarını</w:t>
      </w:r>
      <w:r w:rsidR="002E7EFC">
        <w:rPr>
          <w:rFonts w:ascii="Candara" w:hAnsi="Candara" w:cs="Calibri"/>
        </w:rPr>
        <w:t>n çıktısını alın</w:t>
      </w:r>
      <w:r>
        <w:rPr>
          <w:rFonts w:ascii="Candara" w:hAnsi="Candara" w:cs="Calibri"/>
        </w:rPr>
        <w:t>.</w:t>
      </w:r>
    </w:p>
    <w:p w14:paraId="2B986F73" w14:textId="537D3882" w:rsidR="000242E5" w:rsidRDefault="000242E5" w:rsidP="000242E5">
      <w:pPr>
        <w:pStyle w:val="ListeParagraf"/>
        <w:numPr>
          <w:ilvl w:val="0"/>
          <w:numId w:val="5"/>
        </w:numPr>
        <w:ind w:right="752"/>
        <w:jc w:val="both"/>
        <w:rPr>
          <w:rFonts w:ascii="Candara" w:hAnsi="Candara" w:cs="Calibri"/>
        </w:rPr>
      </w:pPr>
      <w:r>
        <w:rPr>
          <w:rFonts w:ascii="Candara" w:hAnsi="Candara" w:cs="Calibri"/>
        </w:rPr>
        <w:t>Kullanılacak olan ikilem</w:t>
      </w:r>
      <w:r w:rsidR="00F578CE">
        <w:rPr>
          <w:rFonts w:ascii="Candara" w:hAnsi="Candara" w:cs="Calibri"/>
        </w:rPr>
        <w:t xml:space="preserve">e ilişkin açıklamaları </w:t>
      </w:r>
      <w:r>
        <w:rPr>
          <w:rFonts w:ascii="Candara" w:hAnsi="Candara" w:cs="Calibri"/>
        </w:rPr>
        <w:t xml:space="preserve">içeren </w:t>
      </w:r>
      <w:r w:rsidRPr="0010211C">
        <w:rPr>
          <w:rFonts w:ascii="Candara" w:hAnsi="Candara" w:cs="Calibri"/>
        </w:rPr>
        <w:t xml:space="preserve">bir PPT sunumu hazırlayın ya da </w:t>
      </w:r>
      <w:r w:rsidR="00D6302B" w:rsidRPr="0010211C">
        <w:rPr>
          <w:rFonts w:ascii="Candara" w:hAnsi="Candara" w:cs="Calibri"/>
        </w:rPr>
        <w:t xml:space="preserve">bu bilgileri </w:t>
      </w:r>
      <w:r w:rsidR="002E7EFC" w:rsidRPr="0010211C">
        <w:rPr>
          <w:rFonts w:ascii="Candara" w:hAnsi="Candara" w:cs="Calibri"/>
        </w:rPr>
        <w:t xml:space="preserve">içeren bir belge hazırlayıp </w:t>
      </w:r>
      <w:r w:rsidR="00D6302B" w:rsidRPr="0010211C">
        <w:rPr>
          <w:rFonts w:ascii="Candara" w:hAnsi="Candara" w:cs="Calibri"/>
        </w:rPr>
        <w:t>çıktısını alın</w:t>
      </w:r>
      <w:r w:rsidRPr="0010211C">
        <w:rPr>
          <w:rFonts w:ascii="Candara" w:hAnsi="Candara" w:cs="Calibri"/>
        </w:rPr>
        <w:t>.</w:t>
      </w:r>
    </w:p>
    <w:p w14:paraId="04E52872" w14:textId="44458E30" w:rsidR="00F578CE" w:rsidRPr="000242E5" w:rsidRDefault="00F578CE" w:rsidP="000242E5">
      <w:pPr>
        <w:pStyle w:val="ListeParagraf"/>
        <w:numPr>
          <w:ilvl w:val="0"/>
          <w:numId w:val="5"/>
        </w:numPr>
        <w:ind w:right="752"/>
        <w:jc w:val="both"/>
        <w:rPr>
          <w:rFonts w:ascii="Candara" w:hAnsi="Candara" w:cs="Calibri"/>
        </w:rPr>
      </w:pPr>
      <w:r>
        <w:rPr>
          <w:rFonts w:ascii="Candara" w:hAnsi="Candara" w:cs="Calibri"/>
        </w:rPr>
        <w:t>Tabloları</w:t>
      </w:r>
      <w:r w:rsidR="002E7EFC">
        <w:rPr>
          <w:rFonts w:ascii="Candara" w:hAnsi="Candara" w:cs="Calibri"/>
        </w:rPr>
        <w:t>n çıktısını alın</w:t>
      </w:r>
      <w:r>
        <w:rPr>
          <w:rFonts w:ascii="Candara" w:hAnsi="Candara" w:cs="Calibri"/>
        </w:rPr>
        <w:t>.</w:t>
      </w:r>
    </w:p>
    <w:p w14:paraId="4074C2C0" w14:textId="77777777" w:rsidR="00B10AD1" w:rsidRPr="00B10AD1" w:rsidRDefault="00B10AD1" w:rsidP="00DA5027">
      <w:pPr>
        <w:ind w:right="752"/>
        <w:jc w:val="both"/>
        <w:rPr>
          <w:rFonts w:ascii="Candara" w:hAnsi="Candara" w:cs="Calibri"/>
        </w:rPr>
      </w:pPr>
    </w:p>
    <w:p w14:paraId="606D7527" w14:textId="55B717B5" w:rsidR="00CF335F" w:rsidRDefault="00CF335F" w:rsidP="00DA5027">
      <w:pPr>
        <w:ind w:right="752"/>
        <w:jc w:val="both"/>
        <w:rPr>
          <w:rFonts w:ascii="Candara" w:hAnsi="Candara" w:cs="Calibri"/>
          <w:b/>
          <w:bCs/>
          <w:sz w:val="28"/>
          <w:szCs w:val="28"/>
        </w:rPr>
      </w:pPr>
      <w:r w:rsidRPr="00CF335F">
        <w:rPr>
          <w:rFonts w:ascii="Segoe UI Symbol" w:hAnsi="Segoe UI Symbol" w:cs="Calibri"/>
          <w:sz w:val="60"/>
          <w:szCs w:val="60"/>
        </w:rPr>
        <w:t>2️⃣</w:t>
      </w:r>
      <w:r w:rsidRPr="00CF335F">
        <w:rPr>
          <w:rFonts w:ascii="Candara" w:hAnsi="Candara" w:cs="Calibri"/>
          <w:b/>
          <w:bCs/>
          <w:sz w:val="28"/>
          <w:szCs w:val="28"/>
        </w:rPr>
        <w:t xml:space="preserve"> </w:t>
      </w:r>
      <w:bookmarkStart w:id="2" w:name="ikilemoyunustep2"/>
      <w:bookmarkEnd w:id="2"/>
      <w:r w:rsidR="000A6764">
        <w:rPr>
          <w:rFonts w:ascii="Candara" w:hAnsi="Candara" w:cs="Calibri"/>
          <w:b/>
          <w:bCs/>
          <w:sz w:val="28"/>
          <w:szCs w:val="28"/>
        </w:rPr>
        <w:t>Vakaların seçilmesi</w:t>
      </w:r>
      <w:r w:rsidRPr="00CF335F">
        <w:rPr>
          <w:rFonts w:ascii="Candara" w:hAnsi="Candara" w:cs="Calibri"/>
          <w:b/>
          <w:bCs/>
          <w:sz w:val="28"/>
          <w:szCs w:val="28"/>
        </w:rPr>
        <w:t xml:space="preserve"> </w:t>
      </w:r>
    </w:p>
    <w:p w14:paraId="0A145666" w14:textId="359F67A3" w:rsidR="00730353" w:rsidRDefault="00730353" w:rsidP="00DA5027">
      <w:pPr>
        <w:ind w:right="752" w:firstLine="708"/>
        <w:jc w:val="both"/>
        <w:rPr>
          <w:rFonts w:ascii="Candara" w:hAnsi="Candara" w:cs="Calibri"/>
        </w:rPr>
      </w:pPr>
      <w:r>
        <w:rPr>
          <w:rFonts w:ascii="Candara" w:hAnsi="Candara" w:cs="Calibri"/>
        </w:rPr>
        <w:t>O</w:t>
      </w:r>
      <w:r w:rsidR="001A7D96">
        <w:rPr>
          <w:rFonts w:ascii="Candara" w:hAnsi="Candara" w:cs="Calibri"/>
        </w:rPr>
        <w:t>rijinal oyun kitindeki vakaları inceleyin ve sınıflandırmanın hangi kriterlere göre yapıldığı</w:t>
      </w:r>
      <w:r w:rsidR="00973251">
        <w:rPr>
          <w:rFonts w:ascii="Candara" w:hAnsi="Candara" w:cs="Calibri"/>
        </w:rPr>
        <w:t xml:space="preserve"> hakkında bilgi edinin </w:t>
      </w:r>
      <w:r w:rsidR="001A7D96">
        <w:rPr>
          <w:rFonts w:ascii="Candara" w:hAnsi="Candara" w:cs="Calibri"/>
          <w:vertAlign w:val="superscript"/>
        </w:rPr>
        <w:t>[1]</w:t>
      </w:r>
      <w:r w:rsidR="001A7D96">
        <w:rPr>
          <w:rFonts w:ascii="Candara" w:hAnsi="Candara" w:cs="Calibri"/>
        </w:rPr>
        <w:t xml:space="preserve">. </w:t>
      </w:r>
      <w:r w:rsidR="00BE3F9F">
        <w:rPr>
          <w:rFonts w:ascii="Candara" w:hAnsi="Candara" w:cs="Calibri"/>
        </w:rPr>
        <w:t>Tartışmak istediğiniz ikilemleri seçin. Lütfen vaka</w:t>
      </w:r>
      <w:r w:rsidR="009C7928">
        <w:rPr>
          <w:rFonts w:ascii="Candara" w:hAnsi="Candara" w:cs="Calibri"/>
        </w:rPr>
        <w:t>ların konulara göre gruplandırıldığını unutmayın. Eğer eğitim spesifik olarak araştırma süreçleri, farklı tarafların rolleri ya da yayın etiği gibi konular üzerinde fikir yürütmeye odaklanacaksa eğitmenin bu konularla ilgili vakaları tercih etmesi mümkündür. Bunun yanında</w:t>
      </w:r>
      <w:r w:rsidR="00973251">
        <w:rPr>
          <w:rFonts w:ascii="Candara" w:hAnsi="Candara" w:cs="Calibri"/>
        </w:rPr>
        <w:t>,</w:t>
      </w:r>
      <w:r w:rsidR="009C7928">
        <w:rPr>
          <w:rFonts w:ascii="Candara" w:hAnsi="Candara" w:cs="Calibri"/>
        </w:rPr>
        <w:t xml:space="preserve"> vakalar</w:t>
      </w:r>
      <w:r w:rsidR="00973251">
        <w:rPr>
          <w:rFonts w:ascii="Candara" w:hAnsi="Candara" w:cs="Calibri"/>
        </w:rPr>
        <w:t>ı</w:t>
      </w:r>
      <w:r w:rsidR="009C7928">
        <w:rPr>
          <w:rFonts w:ascii="Candara" w:hAnsi="Candara" w:cs="Calibri"/>
        </w:rPr>
        <w:t xml:space="preserve"> seç</w:t>
      </w:r>
      <w:r w:rsidR="00973251">
        <w:rPr>
          <w:rFonts w:ascii="Candara" w:hAnsi="Candara" w:cs="Calibri"/>
        </w:rPr>
        <w:t>er</w:t>
      </w:r>
      <w:r w:rsidR="009C7928">
        <w:rPr>
          <w:rFonts w:ascii="Candara" w:hAnsi="Candara" w:cs="Calibri"/>
        </w:rPr>
        <w:t>ken eğitimi alan kişilerin özellikleri</w:t>
      </w:r>
      <w:r w:rsidR="00973251">
        <w:rPr>
          <w:rFonts w:ascii="Candara" w:hAnsi="Candara" w:cs="Calibri"/>
        </w:rPr>
        <w:t>ni</w:t>
      </w:r>
      <w:r w:rsidR="009C7928">
        <w:rPr>
          <w:rFonts w:ascii="Candara" w:hAnsi="Candara" w:cs="Calibri"/>
        </w:rPr>
        <w:t xml:space="preserve"> de göz önünde bulunduru</w:t>
      </w:r>
      <w:r w:rsidR="00973251">
        <w:rPr>
          <w:rFonts w:ascii="Candara" w:hAnsi="Candara" w:cs="Calibri"/>
        </w:rPr>
        <w:t>n</w:t>
      </w:r>
      <w:r w:rsidR="009C7928">
        <w:rPr>
          <w:rFonts w:ascii="Candara" w:hAnsi="Candara" w:cs="Calibri"/>
        </w:rPr>
        <w:t>.</w:t>
      </w:r>
      <w:r w:rsidR="00A62AD8">
        <w:rPr>
          <w:rFonts w:ascii="Candara" w:hAnsi="Candara" w:cs="Calibri"/>
        </w:rPr>
        <w:t xml:space="preserve"> Örneğin, oyun</w:t>
      </w:r>
      <w:r w:rsidR="00973251">
        <w:rPr>
          <w:rFonts w:ascii="Candara" w:hAnsi="Candara" w:cs="Calibri"/>
        </w:rPr>
        <w:t>u</w:t>
      </w:r>
      <w:r w:rsidR="00A62AD8">
        <w:rPr>
          <w:rFonts w:ascii="Candara" w:hAnsi="Candara" w:cs="Calibri"/>
        </w:rPr>
        <w:t xml:space="preserve"> doktora öğrencilerinden oluşan bir grup ile oyna</w:t>
      </w:r>
      <w:r w:rsidR="00973251">
        <w:rPr>
          <w:rFonts w:ascii="Candara" w:hAnsi="Candara" w:cs="Calibri"/>
        </w:rPr>
        <w:t>yacaksanız</w:t>
      </w:r>
      <w:r w:rsidR="00A62AD8">
        <w:rPr>
          <w:rFonts w:ascii="Candara" w:hAnsi="Candara" w:cs="Calibri"/>
        </w:rPr>
        <w:t xml:space="preserve"> bu gruba uygun vakalar seçi</w:t>
      </w:r>
      <w:r w:rsidR="00973251">
        <w:rPr>
          <w:rFonts w:ascii="Candara" w:hAnsi="Candara" w:cs="Calibri"/>
        </w:rPr>
        <w:t>n</w:t>
      </w:r>
      <w:r w:rsidR="00A62AD8">
        <w:rPr>
          <w:rFonts w:ascii="Candara" w:hAnsi="Candara" w:cs="Calibri"/>
        </w:rPr>
        <w:t>.</w:t>
      </w:r>
    </w:p>
    <w:p w14:paraId="19E4DB0C" w14:textId="4B607A1B" w:rsidR="00A62AD8" w:rsidRDefault="00A62AD8" w:rsidP="00DA5027">
      <w:pPr>
        <w:ind w:right="752" w:firstLine="708"/>
        <w:jc w:val="both"/>
        <w:rPr>
          <w:rFonts w:ascii="Candara" w:hAnsi="Candara" w:cs="Calibri"/>
          <w:b/>
          <w:bCs/>
          <w:sz w:val="28"/>
          <w:szCs w:val="28"/>
        </w:rPr>
      </w:pPr>
      <w:r>
        <w:rPr>
          <w:rFonts w:ascii="Candara" w:hAnsi="Candara" w:cs="Calibri"/>
        </w:rPr>
        <w:t>Vakaları katılımcılar için daha anlaşılabilir kılmak adına üzerlerinde uyarlama ve değişiklikler yapmaktan çekinmeyin.</w:t>
      </w:r>
    </w:p>
    <w:p w14:paraId="7AD911A7" w14:textId="77777777" w:rsidR="00730353" w:rsidRPr="00CF335F" w:rsidRDefault="00730353" w:rsidP="00DA5027">
      <w:pPr>
        <w:ind w:right="752"/>
        <w:jc w:val="both"/>
        <w:rPr>
          <w:rFonts w:ascii="Candara" w:hAnsi="Candara" w:cs="Calibri"/>
          <w:b/>
          <w:bCs/>
          <w:sz w:val="28"/>
          <w:szCs w:val="28"/>
        </w:rPr>
      </w:pPr>
    </w:p>
    <w:p w14:paraId="62345180" w14:textId="0484E769" w:rsidR="00CF335F" w:rsidRDefault="00CF335F" w:rsidP="00DA5027">
      <w:pPr>
        <w:ind w:right="752"/>
        <w:jc w:val="both"/>
        <w:rPr>
          <w:rFonts w:ascii="Candara" w:hAnsi="Candara" w:cs="Calibri"/>
          <w:b/>
          <w:bCs/>
          <w:sz w:val="28"/>
          <w:szCs w:val="28"/>
        </w:rPr>
      </w:pPr>
      <w:r w:rsidRPr="00CF335F">
        <w:rPr>
          <w:rFonts w:ascii="Segoe UI Symbol" w:hAnsi="Segoe UI Symbol" w:cs="Calibri"/>
          <w:sz w:val="60"/>
          <w:szCs w:val="60"/>
        </w:rPr>
        <w:lastRenderedPageBreak/>
        <w:t>3️⃣</w:t>
      </w:r>
      <w:r w:rsidRPr="00CF335F">
        <w:rPr>
          <w:rFonts w:ascii="Segoe UI Symbol" w:hAnsi="Segoe UI Symbol" w:cs="Calibri"/>
          <w:sz w:val="28"/>
          <w:szCs w:val="28"/>
        </w:rPr>
        <w:t xml:space="preserve"> </w:t>
      </w:r>
      <w:bookmarkStart w:id="3" w:name="ikilemoyunustep3"/>
      <w:bookmarkEnd w:id="3"/>
      <w:r w:rsidR="00FC1F82">
        <w:rPr>
          <w:rFonts w:ascii="Candara" w:hAnsi="Candara" w:cs="Calibri"/>
          <w:b/>
          <w:bCs/>
          <w:sz w:val="28"/>
          <w:szCs w:val="28"/>
        </w:rPr>
        <w:t>Vakalar için bir format belirlenmesi</w:t>
      </w:r>
    </w:p>
    <w:p w14:paraId="5766C3A9" w14:textId="45D58901" w:rsidR="0060070C" w:rsidRDefault="009B27BC" w:rsidP="00EE7E04">
      <w:pPr>
        <w:ind w:right="752" w:firstLine="708"/>
        <w:jc w:val="both"/>
        <w:rPr>
          <w:rFonts w:ascii="Candara" w:hAnsi="Candara"/>
        </w:rPr>
      </w:pPr>
      <w:r>
        <w:rPr>
          <w:rFonts w:ascii="Candara" w:hAnsi="Candara" w:cs="Calibri"/>
        </w:rPr>
        <w:t xml:space="preserve">Bu alıştırma </w:t>
      </w:r>
      <w:r>
        <w:rPr>
          <w:rFonts w:ascii="Candara" w:hAnsi="Candara"/>
        </w:rPr>
        <w:t xml:space="preserve">hem büyük gruplar içerisinde hem de birkaç küçük grup </w:t>
      </w:r>
      <w:r w:rsidR="00D835E9">
        <w:rPr>
          <w:rFonts w:ascii="Candara" w:hAnsi="Candara"/>
        </w:rPr>
        <w:t>ile</w:t>
      </w:r>
      <w:r>
        <w:rPr>
          <w:rFonts w:ascii="Candara" w:hAnsi="Candara"/>
        </w:rPr>
        <w:t xml:space="preserve"> kullanılmaya uygundur. Eğer eğitim esnasında daha çok </w:t>
      </w:r>
      <w:r w:rsidRPr="00D835E9">
        <w:rPr>
          <w:rFonts w:ascii="Candara" w:hAnsi="Candara"/>
          <w:i/>
          <w:iCs/>
        </w:rPr>
        <w:t>fikir yürütme/ yorumlama</w:t>
      </w:r>
      <w:r>
        <w:rPr>
          <w:rFonts w:ascii="Candara" w:hAnsi="Candara"/>
        </w:rPr>
        <w:t xml:space="preserve"> süreçleri üzerine eğilmek istiyorsanız </w:t>
      </w:r>
      <w:r w:rsidR="00D835E9">
        <w:rPr>
          <w:rFonts w:ascii="Candara" w:hAnsi="Candara"/>
        </w:rPr>
        <w:t xml:space="preserve">oyunu </w:t>
      </w:r>
      <w:r>
        <w:rPr>
          <w:rFonts w:ascii="Candara" w:hAnsi="Candara"/>
        </w:rPr>
        <w:t xml:space="preserve">küçük gruplarla oynamayı tercih edin. Ancak öncelikli hedefiniz katılımcılarda </w:t>
      </w:r>
      <w:r w:rsidR="00D835E9" w:rsidRPr="00D835E9">
        <w:rPr>
          <w:rFonts w:ascii="Candara" w:hAnsi="Candara"/>
          <w:i/>
          <w:iCs/>
        </w:rPr>
        <w:t>farkındalık yaratmaksa</w:t>
      </w:r>
      <w:r w:rsidR="00D835E9">
        <w:rPr>
          <w:rFonts w:ascii="Candara" w:hAnsi="Candara"/>
        </w:rPr>
        <w:t xml:space="preserve"> daha büyük gruplarla çalışın. Lütfen eğitim gerçekleşmeden önce bu konudaki kararınızı vermiş olun (daha fazla bilgi için </w:t>
      </w:r>
      <w:r w:rsidR="00D835E9" w:rsidRPr="00D835E9">
        <w:rPr>
          <w:rFonts w:ascii="Candara" w:hAnsi="Candara"/>
          <w:b/>
          <w:bCs/>
        </w:rPr>
        <w:t>Pratik İpuçları</w:t>
      </w:r>
      <w:r w:rsidR="00D835E9">
        <w:rPr>
          <w:rFonts w:ascii="Candara" w:hAnsi="Candara"/>
        </w:rPr>
        <w:t xml:space="preserve"> bölümüne bakınız).</w:t>
      </w:r>
    </w:p>
    <w:p w14:paraId="2BF5B9AA" w14:textId="77777777" w:rsidR="00716AD2" w:rsidRPr="00CF335F" w:rsidRDefault="00716AD2" w:rsidP="00EE7E04">
      <w:pPr>
        <w:ind w:right="752" w:firstLine="708"/>
        <w:jc w:val="both"/>
        <w:rPr>
          <w:rFonts w:ascii="Candara" w:hAnsi="Candara" w:cs="Calibri"/>
          <w:b/>
          <w:bCs/>
          <w:sz w:val="28"/>
          <w:szCs w:val="28"/>
        </w:rPr>
      </w:pPr>
    </w:p>
    <w:p w14:paraId="0C2790C4" w14:textId="56F936F5" w:rsidR="00CF335F" w:rsidRDefault="00CF335F" w:rsidP="00DA5027">
      <w:pPr>
        <w:ind w:right="752"/>
        <w:jc w:val="both"/>
        <w:rPr>
          <w:rFonts w:ascii="Candara" w:hAnsi="Candara" w:cs="Calibri"/>
          <w:b/>
          <w:bCs/>
          <w:sz w:val="28"/>
          <w:szCs w:val="28"/>
        </w:rPr>
      </w:pPr>
      <w:r w:rsidRPr="00CF335F">
        <w:rPr>
          <w:rFonts w:ascii="Segoe UI Symbol" w:hAnsi="Segoe UI Symbol" w:cs="Calibri"/>
          <w:sz w:val="60"/>
          <w:szCs w:val="60"/>
        </w:rPr>
        <w:t>4️⃣</w:t>
      </w:r>
      <w:r w:rsidRPr="00CF335F">
        <w:rPr>
          <w:rFonts w:ascii="Candara" w:hAnsi="Candara" w:cs="Calibri"/>
          <w:b/>
          <w:bCs/>
          <w:sz w:val="28"/>
          <w:szCs w:val="28"/>
        </w:rPr>
        <w:t xml:space="preserve"> </w:t>
      </w:r>
      <w:bookmarkStart w:id="4" w:name="ikilemoyunustep4"/>
      <w:bookmarkEnd w:id="4"/>
      <w:r w:rsidR="00EA1612" w:rsidRPr="00EA1612">
        <w:rPr>
          <w:rFonts w:ascii="Candara" w:hAnsi="Candara" w:cs="Calibri"/>
          <w:b/>
          <w:bCs/>
          <w:sz w:val="28"/>
          <w:szCs w:val="28"/>
        </w:rPr>
        <w:t>Giriş – 5 dk.</w:t>
      </w:r>
    </w:p>
    <w:p w14:paraId="533D3465" w14:textId="5C227828" w:rsidR="002A412A" w:rsidRPr="001729EB" w:rsidRDefault="002A412A" w:rsidP="001729EB">
      <w:pPr>
        <w:ind w:right="752" w:firstLine="708"/>
        <w:jc w:val="both"/>
        <w:rPr>
          <w:rFonts w:ascii="Candara" w:hAnsi="Candara" w:cs="Calibri"/>
        </w:rPr>
      </w:pPr>
      <w:r>
        <w:rPr>
          <w:rFonts w:ascii="Candara" w:hAnsi="Candara" w:cs="Calibri"/>
        </w:rPr>
        <w:t>Kendinizi tanıtın. Katılımcılara oyunun arka planı, amacı ve içeriğine ilişkin kısaca bilgi verin. Bu alıştırma esnasında paylaşılacak bilgilerin gizli kalacağını özellikle belirtin. Bu noktada katılımcılardan bir gizlilik beyanı imzalamalarını isteyebilirsiniz.</w:t>
      </w:r>
    </w:p>
    <w:p w14:paraId="5C7F5BEF" w14:textId="77777777" w:rsidR="0060070C" w:rsidRPr="00CF335F" w:rsidRDefault="0060070C" w:rsidP="00DA5027">
      <w:pPr>
        <w:ind w:right="752"/>
        <w:jc w:val="both"/>
        <w:rPr>
          <w:rFonts w:ascii="Calibri" w:hAnsi="Calibri" w:cs="Calibri"/>
          <w:sz w:val="28"/>
          <w:szCs w:val="28"/>
        </w:rPr>
      </w:pPr>
    </w:p>
    <w:p w14:paraId="64E96CF1" w14:textId="66010F1D" w:rsidR="00CF335F" w:rsidRDefault="00CF335F" w:rsidP="00DA5027">
      <w:pPr>
        <w:ind w:right="752"/>
        <w:jc w:val="both"/>
        <w:rPr>
          <w:rFonts w:ascii="Candara" w:hAnsi="Candara" w:cs="Calibri"/>
          <w:b/>
          <w:bCs/>
          <w:sz w:val="28"/>
          <w:szCs w:val="28"/>
        </w:rPr>
      </w:pPr>
      <w:r w:rsidRPr="00CF335F">
        <w:rPr>
          <w:rFonts w:ascii="Segoe UI Symbol" w:hAnsi="Segoe UI Symbol" w:cs="Calibri"/>
          <w:sz w:val="60"/>
          <w:szCs w:val="60"/>
        </w:rPr>
        <w:t>5️⃣</w:t>
      </w:r>
      <w:r w:rsidRPr="00CF335F">
        <w:rPr>
          <w:rFonts w:ascii="Segoe UI Symbol" w:hAnsi="Segoe UI Symbol" w:cs="Calibri"/>
          <w:sz w:val="28"/>
          <w:szCs w:val="28"/>
        </w:rPr>
        <w:t xml:space="preserve"> </w:t>
      </w:r>
      <w:bookmarkStart w:id="5" w:name="ikilemoyunustep5"/>
      <w:bookmarkEnd w:id="5"/>
      <w:r w:rsidR="00EA1612" w:rsidRPr="00EA1612">
        <w:rPr>
          <w:rFonts w:ascii="Candara" w:hAnsi="Candara" w:cs="Calibri"/>
          <w:b/>
          <w:bCs/>
          <w:sz w:val="28"/>
          <w:szCs w:val="28"/>
        </w:rPr>
        <w:t>Grupların oluşturulması – 5 dk.</w:t>
      </w:r>
    </w:p>
    <w:p w14:paraId="1335623B" w14:textId="612E5CA5" w:rsidR="00235432" w:rsidRDefault="001729EB" w:rsidP="00DA5027">
      <w:pPr>
        <w:ind w:right="752" w:firstLine="708"/>
        <w:jc w:val="both"/>
        <w:rPr>
          <w:rFonts w:ascii="Candara" w:hAnsi="Candara" w:cs="Calibri"/>
          <w:b/>
          <w:bCs/>
          <w:sz w:val="28"/>
          <w:szCs w:val="28"/>
        </w:rPr>
      </w:pPr>
      <w:r>
        <w:rPr>
          <w:rFonts w:ascii="Candara" w:hAnsi="Candara" w:cs="Calibri"/>
        </w:rPr>
        <w:t xml:space="preserve">Katılımcıları dört kişilik gruplara ayırın. </w:t>
      </w:r>
      <w:r w:rsidR="00EC0944">
        <w:rPr>
          <w:rFonts w:ascii="Candara" w:hAnsi="Candara" w:cs="Calibri"/>
        </w:rPr>
        <w:t>G</w:t>
      </w:r>
      <w:r>
        <w:rPr>
          <w:rFonts w:ascii="Candara" w:hAnsi="Candara" w:cs="Calibri"/>
        </w:rPr>
        <w:t xml:space="preserve">rubun amaçlarına uyması halinde </w:t>
      </w:r>
      <w:r w:rsidR="00EC0944">
        <w:rPr>
          <w:rFonts w:ascii="Candara" w:hAnsi="Candara" w:cs="Calibri"/>
        </w:rPr>
        <w:t xml:space="preserve">oyunun </w:t>
      </w:r>
      <w:r>
        <w:rPr>
          <w:rFonts w:ascii="Candara" w:hAnsi="Candara" w:cs="Calibri"/>
        </w:rPr>
        <w:t xml:space="preserve">toplu olarak da oynanabileceğini unutmayın </w:t>
      </w:r>
      <w:r w:rsidR="00235432">
        <w:rPr>
          <w:rFonts w:ascii="Candara" w:hAnsi="Candara" w:cs="Calibri"/>
        </w:rPr>
        <w:t>(</w:t>
      </w:r>
      <w:r w:rsidR="00235432" w:rsidRPr="0029509E">
        <w:rPr>
          <w:rFonts w:ascii="Candara" w:hAnsi="Candara" w:cs="Calibri"/>
          <w:b/>
          <w:bCs/>
        </w:rPr>
        <w:t>Pratik ipuçları</w:t>
      </w:r>
      <w:r w:rsidR="00235432">
        <w:rPr>
          <w:rFonts w:ascii="Candara" w:hAnsi="Candara" w:cs="Calibri"/>
        </w:rPr>
        <w:t xml:space="preserve"> bölümüne bakınız).</w:t>
      </w:r>
    </w:p>
    <w:p w14:paraId="28FC0C76" w14:textId="77777777" w:rsidR="00235432" w:rsidRPr="00CF335F" w:rsidRDefault="00235432" w:rsidP="00DA5027">
      <w:pPr>
        <w:ind w:right="752"/>
        <w:jc w:val="both"/>
        <w:rPr>
          <w:rFonts w:ascii="Calibri" w:hAnsi="Calibri" w:cs="Calibri"/>
          <w:sz w:val="28"/>
          <w:szCs w:val="28"/>
        </w:rPr>
      </w:pPr>
    </w:p>
    <w:p w14:paraId="6A054D2A" w14:textId="5A5FDC46" w:rsidR="00CF335F" w:rsidRDefault="00CF335F" w:rsidP="00DA5027">
      <w:pPr>
        <w:ind w:right="752"/>
        <w:jc w:val="both"/>
        <w:rPr>
          <w:rFonts w:ascii="Calibri" w:hAnsi="Calibri" w:cs="Calibri"/>
          <w:sz w:val="28"/>
          <w:szCs w:val="28"/>
        </w:rPr>
      </w:pPr>
      <w:r w:rsidRPr="00CF335F">
        <w:rPr>
          <w:rFonts w:ascii="Segoe UI Symbol" w:hAnsi="Segoe UI Symbol"/>
          <w:color w:val="000000"/>
          <w:sz w:val="60"/>
          <w:szCs w:val="60"/>
          <w:shd w:val="clear" w:color="auto" w:fill="FFFFFF"/>
        </w:rPr>
        <w:t>6️</w:t>
      </w:r>
      <w:r w:rsidRPr="00CF335F">
        <w:rPr>
          <w:rFonts w:ascii="Segoe UI Symbol" w:hAnsi="Segoe UI Symbol" w:cs="Segoe UI Symbol"/>
          <w:color w:val="000000"/>
          <w:sz w:val="60"/>
          <w:szCs w:val="60"/>
          <w:shd w:val="clear" w:color="auto" w:fill="FFFFFF"/>
        </w:rPr>
        <w:t>⃣</w:t>
      </w:r>
      <w:r w:rsidRPr="00CF335F">
        <w:rPr>
          <w:rFonts w:ascii="Segoe UI Symbol" w:hAnsi="Segoe UI Symbol" w:cs="Segoe UI Symbol"/>
          <w:color w:val="000000"/>
          <w:sz w:val="28"/>
          <w:szCs w:val="28"/>
          <w:shd w:val="clear" w:color="auto" w:fill="FFFFFF"/>
        </w:rPr>
        <w:t xml:space="preserve"> </w:t>
      </w:r>
      <w:bookmarkStart w:id="6" w:name="ikilemoyunustep6"/>
      <w:bookmarkEnd w:id="6"/>
      <w:r w:rsidR="000A6764" w:rsidRPr="000A6764">
        <w:rPr>
          <w:rFonts w:ascii="Candara" w:hAnsi="Candara" w:cs="Calibri"/>
          <w:b/>
          <w:bCs/>
          <w:sz w:val="28"/>
          <w:szCs w:val="28"/>
        </w:rPr>
        <w:t>Kuralların açıklanması ve katılımcıların oyunu oynamaları için izin verilmesi – 15 dk.</w:t>
      </w:r>
    </w:p>
    <w:p w14:paraId="59A175A4" w14:textId="283252FF" w:rsidR="006F150C" w:rsidRDefault="006F150C" w:rsidP="006F150C">
      <w:pPr>
        <w:ind w:right="752" w:firstLine="708"/>
        <w:jc w:val="both"/>
        <w:rPr>
          <w:rFonts w:ascii="Candara" w:hAnsi="Candara" w:cs="Calibri"/>
        </w:rPr>
      </w:pPr>
      <w:r>
        <w:rPr>
          <w:rFonts w:ascii="Candara" w:hAnsi="Candara" w:cs="Calibri"/>
        </w:rPr>
        <w:t>Kurallardan, kullanılacak materyallerden ve takip edilecek adımlardan bahsederek oyunun nasıl oynanacağını katılımcılara açıklayın (</w:t>
      </w:r>
      <w:r w:rsidRPr="0029509E">
        <w:rPr>
          <w:rFonts w:ascii="Candara" w:hAnsi="Candara" w:cs="Calibri"/>
          <w:b/>
          <w:bCs/>
        </w:rPr>
        <w:t>Pratik ipuçları</w:t>
      </w:r>
      <w:r>
        <w:rPr>
          <w:rFonts w:ascii="Candara" w:hAnsi="Candara" w:cs="Calibri"/>
        </w:rPr>
        <w:t xml:space="preserve"> bölümüne bakınız).</w:t>
      </w:r>
    </w:p>
    <w:p w14:paraId="2DA6C379" w14:textId="61A118BE" w:rsidR="00D6302B" w:rsidRDefault="00D6302B" w:rsidP="006F150C">
      <w:pPr>
        <w:ind w:right="752" w:firstLine="708"/>
        <w:jc w:val="both"/>
        <w:rPr>
          <w:rFonts w:ascii="Candara" w:hAnsi="Candara" w:cs="Calibri"/>
        </w:rPr>
      </w:pPr>
      <w:r>
        <w:rPr>
          <w:rFonts w:ascii="Candara" w:hAnsi="Candara" w:cs="Calibri"/>
        </w:rPr>
        <w:t xml:space="preserve">Tercih kartlarını ve tabloları dağıtın. Her bir oyuncuya dört adet tercih kartı verilmelidir (A, B, C ve D). </w:t>
      </w:r>
      <w:r w:rsidR="00354F3B">
        <w:rPr>
          <w:rFonts w:ascii="Candara" w:hAnsi="Candara" w:cs="Calibri"/>
        </w:rPr>
        <w:t>Çıktısını almış olduğunuz</w:t>
      </w:r>
      <w:r>
        <w:rPr>
          <w:rFonts w:ascii="Candara" w:hAnsi="Candara" w:cs="Calibri"/>
        </w:rPr>
        <w:t xml:space="preserve"> </w:t>
      </w:r>
      <w:proofErr w:type="spellStart"/>
      <w:r>
        <w:rPr>
          <w:rFonts w:ascii="Candara" w:hAnsi="Candara" w:cs="Calibri"/>
        </w:rPr>
        <w:t>olduğunuz</w:t>
      </w:r>
      <w:proofErr w:type="spellEnd"/>
      <w:r>
        <w:rPr>
          <w:rFonts w:ascii="Candara" w:hAnsi="Candara" w:cs="Calibri"/>
        </w:rPr>
        <w:t xml:space="preserve">, ikileme ilişkin bilgileri içeren </w:t>
      </w:r>
      <w:r w:rsidR="00354F3B">
        <w:rPr>
          <w:rFonts w:ascii="Candara" w:hAnsi="Candara" w:cs="Calibri"/>
        </w:rPr>
        <w:t>belgeleri</w:t>
      </w:r>
      <w:r>
        <w:rPr>
          <w:rFonts w:ascii="Candara" w:hAnsi="Candara" w:cs="Calibri"/>
        </w:rPr>
        <w:t xml:space="preserve"> dağıtın ya da bu bilgileri </w:t>
      </w:r>
      <w:r w:rsidR="00354F3B">
        <w:rPr>
          <w:rFonts w:ascii="Candara" w:hAnsi="Candara" w:cs="Calibri"/>
        </w:rPr>
        <w:t>içeren</w:t>
      </w:r>
      <w:r>
        <w:rPr>
          <w:rFonts w:ascii="Candara" w:hAnsi="Candara" w:cs="Calibri"/>
        </w:rPr>
        <w:t xml:space="preserve"> PPT sunumunu ekrana/ duvara yansıtın. (Bunlara alternatif olarak, katılımcılardan </w:t>
      </w:r>
      <w:r w:rsidRPr="00F8024E">
        <w:rPr>
          <w:rFonts w:ascii="Candara" w:hAnsi="Candara" w:cs="Calibri"/>
          <w:color w:val="5B9BD5" w:themeColor="accent5"/>
          <w:u w:val="single"/>
        </w:rPr>
        <w:t>ikilem oyunu uygulamasını</w:t>
      </w:r>
      <w:r>
        <w:rPr>
          <w:rFonts w:ascii="Candara" w:hAnsi="Candara" w:cs="Calibri"/>
        </w:rPr>
        <w:t xml:space="preserve"> indirmelerini </w:t>
      </w:r>
      <w:r w:rsidR="00115870">
        <w:rPr>
          <w:rFonts w:ascii="Candara" w:hAnsi="Candara" w:cs="Calibri"/>
        </w:rPr>
        <w:t xml:space="preserve">de </w:t>
      </w:r>
      <w:r>
        <w:rPr>
          <w:rFonts w:ascii="Candara" w:hAnsi="Candara" w:cs="Calibri"/>
        </w:rPr>
        <w:t xml:space="preserve">isteyebilirsiniz. Bu durumda uygulamanın kullanım talimatlarını biliyor olmanız gerekir.) </w:t>
      </w:r>
      <w:r w:rsidR="00115870">
        <w:rPr>
          <w:rFonts w:ascii="Candara" w:hAnsi="Candara" w:cs="Calibri"/>
        </w:rPr>
        <w:t xml:space="preserve">Bundan sonraki adım </w:t>
      </w:r>
      <w:r>
        <w:rPr>
          <w:rFonts w:ascii="Candara" w:hAnsi="Candara" w:cs="Calibri"/>
        </w:rPr>
        <w:t>her grubun katılımcıları</w:t>
      </w:r>
      <w:r w:rsidR="00115870">
        <w:rPr>
          <w:rFonts w:ascii="Candara" w:hAnsi="Candara" w:cs="Calibri"/>
        </w:rPr>
        <w:t>nın</w:t>
      </w:r>
      <w:r>
        <w:rPr>
          <w:rFonts w:ascii="Candara" w:hAnsi="Candara" w:cs="Calibri"/>
        </w:rPr>
        <w:t xml:space="preserve"> kimin </w:t>
      </w:r>
      <w:r w:rsidR="00115870">
        <w:rPr>
          <w:rFonts w:ascii="Candara" w:hAnsi="Candara" w:cs="Calibri"/>
        </w:rPr>
        <w:t xml:space="preserve">ilk önce </w:t>
      </w:r>
      <w:r>
        <w:rPr>
          <w:rFonts w:ascii="Candara" w:hAnsi="Candara" w:cs="Calibri"/>
        </w:rPr>
        <w:t xml:space="preserve">başlayacağına karar </w:t>
      </w:r>
      <w:r w:rsidR="00115870">
        <w:rPr>
          <w:rFonts w:ascii="Candara" w:hAnsi="Candara" w:cs="Calibri"/>
        </w:rPr>
        <w:t>vermesidir</w:t>
      </w:r>
      <w:r>
        <w:rPr>
          <w:rFonts w:ascii="Candara" w:hAnsi="Candara" w:cs="Calibri"/>
        </w:rPr>
        <w:t>.</w:t>
      </w:r>
    </w:p>
    <w:p w14:paraId="3D1F1DBE" w14:textId="3E02FF02" w:rsidR="00D6302B" w:rsidRDefault="00D6302B" w:rsidP="006F150C">
      <w:pPr>
        <w:ind w:right="752" w:firstLine="708"/>
        <w:jc w:val="both"/>
        <w:rPr>
          <w:rFonts w:ascii="Candara" w:hAnsi="Candara" w:cs="Calibri"/>
          <w:b/>
          <w:bCs/>
          <w:sz w:val="28"/>
          <w:szCs w:val="28"/>
        </w:rPr>
      </w:pPr>
      <w:r>
        <w:rPr>
          <w:rFonts w:ascii="Candara" w:hAnsi="Candara" w:cs="Calibri"/>
        </w:rPr>
        <w:t xml:space="preserve">Katılımcılara diledikleri zaman size teknik sorular sorabileceklerini hatırlatın ve </w:t>
      </w:r>
      <w:proofErr w:type="gramStart"/>
      <w:r>
        <w:rPr>
          <w:rFonts w:ascii="Candara" w:hAnsi="Candara" w:cs="Calibri"/>
        </w:rPr>
        <w:t>ikilem(</w:t>
      </w:r>
      <w:proofErr w:type="spellStart"/>
      <w:proofErr w:type="gramEnd"/>
      <w:r>
        <w:rPr>
          <w:rFonts w:ascii="Candara" w:hAnsi="Candara" w:cs="Calibri"/>
        </w:rPr>
        <w:t>ler</w:t>
      </w:r>
      <w:proofErr w:type="spellEnd"/>
      <w:r>
        <w:rPr>
          <w:rFonts w:ascii="Candara" w:hAnsi="Candara" w:cs="Calibri"/>
        </w:rPr>
        <w:t>)i tartışmak için ne kadar süreleri olduğunu bildirin.</w:t>
      </w:r>
    </w:p>
    <w:p w14:paraId="1B1E87FF" w14:textId="77777777" w:rsidR="009E5A1E" w:rsidRPr="00CF335F" w:rsidRDefault="009E5A1E" w:rsidP="00DA5027">
      <w:pPr>
        <w:ind w:right="752"/>
        <w:jc w:val="both"/>
        <w:rPr>
          <w:rFonts w:ascii="Calibri" w:hAnsi="Calibri" w:cs="Calibri"/>
          <w:sz w:val="28"/>
          <w:szCs w:val="28"/>
        </w:rPr>
      </w:pPr>
    </w:p>
    <w:p w14:paraId="7492F092" w14:textId="77777777" w:rsidR="00943D59" w:rsidRDefault="00CF335F" w:rsidP="00943D59">
      <w:pPr>
        <w:ind w:right="752"/>
        <w:jc w:val="both"/>
        <w:rPr>
          <w:rFonts w:ascii="Candara" w:hAnsi="Candara" w:cs="Segoe UI Symbol"/>
          <w:b/>
          <w:bCs/>
          <w:color w:val="000000"/>
          <w:sz w:val="28"/>
          <w:szCs w:val="28"/>
          <w:shd w:val="clear" w:color="auto" w:fill="FFFFFF"/>
        </w:rPr>
      </w:pPr>
      <w:r w:rsidRPr="00CF335F">
        <w:rPr>
          <w:rFonts w:ascii="Segoe UI Symbol" w:hAnsi="Segoe UI Symbol"/>
          <w:color w:val="000000"/>
          <w:sz w:val="60"/>
          <w:szCs w:val="60"/>
          <w:shd w:val="clear" w:color="auto" w:fill="FFFFFF"/>
        </w:rPr>
        <w:t>7️⃣</w:t>
      </w:r>
      <w:r w:rsidRPr="00CF335F">
        <w:rPr>
          <w:rFonts w:ascii="Segoe UI Symbol" w:hAnsi="Segoe UI Symbol"/>
          <w:color w:val="000000"/>
          <w:sz w:val="28"/>
          <w:szCs w:val="28"/>
          <w:shd w:val="clear" w:color="auto" w:fill="FFFFFF"/>
        </w:rPr>
        <w:t xml:space="preserve"> </w:t>
      </w:r>
      <w:bookmarkStart w:id="7" w:name="ikilemoyunustep7"/>
      <w:bookmarkEnd w:id="7"/>
      <w:r w:rsidR="00943D59" w:rsidRPr="00943D59">
        <w:rPr>
          <w:rFonts w:ascii="Candara" w:hAnsi="Candara" w:cs="Segoe UI Symbol"/>
          <w:b/>
          <w:bCs/>
          <w:color w:val="000000"/>
          <w:sz w:val="28"/>
          <w:szCs w:val="28"/>
          <w:shd w:val="clear" w:color="auto" w:fill="FFFFFF"/>
        </w:rPr>
        <w:t>Bireysel tercihler üzerine diyalog kurulması – 10 dk.</w:t>
      </w:r>
    </w:p>
    <w:p w14:paraId="44BBA2A7" w14:textId="0419A4D4" w:rsidR="00AD2CBA" w:rsidRDefault="006028D8" w:rsidP="00943D59">
      <w:pPr>
        <w:ind w:right="752" w:firstLine="708"/>
        <w:jc w:val="both"/>
        <w:rPr>
          <w:rFonts w:ascii="Candara" w:hAnsi="Candara" w:cs="Calibri"/>
        </w:rPr>
      </w:pPr>
      <w:r>
        <w:rPr>
          <w:rFonts w:ascii="Candara" w:hAnsi="Candara" w:cs="Calibri"/>
        </w:rPr>
        <w:t xml:space="preserve">Katılımcıları oturuma toplu olarak devam etmeye davet edin. Kendilerini bireysel tercihleri üzerine fikir yürütmeye ve diyalog yaklaşımını kullanarak birbirleriyle sohbet etmeye teşvik edin. Toplumsal </w:t>
      </w:r>
      <w:r w:rsidR="00991236">
        <w:rPr>
          <w:rFonts w:ascii="Candara" w:hAnsi="Candara" w:cs="Calibri"/>
        </w:rPr>
        <w:t>açıdan makbul olan</w:t>
      </w:r>
      <w:r>
        <w:rPr>
          <w:rFonts w:ascii="Candara" w:hAnsi="Candara" w:cs="Calibri"/>
        </w:rPr>
        <w:t xml:space="preserve"> yanıtların ne olduğuna ilişkin bir farkındalık oluşmasına yardımcı olun. Bunu katılımcılara aşağıdaki soruları yönelterek yap</w:t>
      </w:r>
      <w:r w:rsidR="00FE5DD5">
        <w:rPr>
          <w:rFonts w:ascii="Candara" w:hAnsi="Candara" w:cs="Calibri"/>
        </w:rPr>
        <w:t>abilirsiniz</w:t>
      </w:r>
      <w:r>
        <w:rPr>
          <w:rFonts w:ascii="Candara" w:hAnsi="Candara" w:cs="Calibri"/>
        </w:rPr>
        <w:t>:</w:t>
      </w:r>
    </w:p>
    <w:p w14:paraId="1483AF94" w14:textId="24105347" w:rsidR="006028D8" w:rsidRPr="00991236" w:rsidRDefault="006028D8" w:rsidP="006028D8">
      <w:pPr>
        <w:pStyle w:val="ListeParagraf"/>
        <w:numPr>
          <w:ilvl w:val="0"/>
          <w:numId w:val="5"/>
        </w:numPr>
        <w:ind w:right="752"/>
        <w:jc w:val="both"/>
        <w:rPr>
          <w:rFonts w:ascii="Candara" w:hAnsi="Candara" w:cs="Segoe UI Symbol"/>
          <w:b/>
          <w:bCs/>
          <w:color w:val="000000"/>
          <w:sz w:val="28"/>
          <w:szCs w:val="28"/>
          <w:shd w:val="clear" w:color="auto" w:fill="FFFFFF"/>
        </w:rPr>
      </w:pPr>
      <w:r>
        <w:rPr>
          <w:rFonts w:ascii="Candara" w:hAnsi="Candara" w:cs="Segoe UI Symbol"/>
          <w:color w:val="000000"/>
          <w:shd w:val="clear" w:color="auto" w:fill="FFFFFF"/>
        </w:rPr>
        <w:t xml:space="preserve">Bu durumda </w:t>
      </w:r>
      <w:r w:rsidR="00991236">
        <w:rPr>
          <w:rFonts w:ascii="Candara" w:hAnsi="Candara" w:cs="Segoe UI Symbol"/>
          <w:color w:val="000000"/>
          <w:shd w:val="clear" w:color="auto" w:fill="FFFFFF"/>
        </w:rPr>
        <w:t>yapacağın şey ne olurdu</w:t>
      </w:r>
      <w:r>
        <w:rPr>
          <w:rFonts w:ascii="Candara" w:hAnsi="Candara" w:cs="Segoe UI Symbol"/>
          <w:color w:val="000000"/>
          <w:shd w:val="clear" w:color="auto" w:fill="FFFFFF"/>
        </w:rPr>
        <w:t>? Neden?</w:t>
      </w:r>
    </w:p>
    <w:p w14:paraId="4CB78CE5" w14:textId="53670356" w:rsidR="00AD2CBA" w:rsidRPr="00716AD2" w:rsidRDefault="00991236" w:rsidP="00DA5027">
      <w:pPr>
        <w:pStyle w:val="ListeParagraf"/>
        <w:numPr>
          <w:ilvl w:val="0"/>
          <w:numId w:val="5"/>
        </w:numPr>
        <w:ind w:right="752"/>
        <w:jc w:val="both"/>
        <w:rPr>
          <w:rFonts w:ascii="Candara" w:hAnsi="Candara" w:cs="Segoe UI Symbol"/>
          <w:b/>
          <w:bCs/>
          <w:color w:val="000000"/>
          <w:sz w:val="28"/>
          <w:szCs w:val="28"/>
          <w:shd w:val="clear" w:color="auto" w:fill="FFFFFF"/>
        </w:rPr>
      </w:pPr>
      <w:r>
        <w:rPr>
          <w:rFonts w:ascii="Candara" w:hAnsi="Candara" w:cs="Segoe UI Symbol"/>
          <w:color w:val="000000"/>
          <w:shd w:val="clear" w:color="auto" w:fill="FFFFFF"/>
        </w:rPr>
        <w:t xml:space="preserve">Bu durumda </w:t>
      </w:r>
      <w:r>
        <w:rPr>
          <w:rFonts w:ascii="Candara" w:hAnsi="Candara" w:cs="Segoe UI Symbol"/>
          <w:i/>
          <w:iCs/>
          <w:color w:val="000000"/>
          <w:shd w:val="clear" w:color="auto" w:fill="FFFFFF"/>
        </w:rPr>
        <w:t>i</w:t>
      </w:r>
      <w:r w:rsidRPr="00991236">
        <w:rPr>
          <w:rFonts w:ascii="Candara" w:hAnsi="Candara" w:cs="Segoe UI Symbol"/>
          <w:i/>
          <w:iCs/>
          <w:color w:val="000000"/>
          <w:shd w:val="clear" w:color="auto" w:fill="FFFFFF"/>
        </w:rPr>
        <w:t>deal olarak</w:t>
      </w:r>
      <w:r>
        <w:rPr>
          <w:rFonts w:ascii="Candara" w:hAnsi="Candara" w:cs="Segoe UI Symbol"/>
          <w:color w:val="000000"/>
          <w:shd w:val="clear" w:color="auto" w:fill="FFFFFF"/>
        </w:rPr>
        <w:t xml:space="preserve"> yapacağın şey ne olurdu? Neden?</w:t>
      </w:r>
    </w:p>
    <w:p w14:paraId="206C7F71" w14:textId="6EC9F716" w:rsidR="000418B2" w:rsidRPr="00FE1575" w:rsidRDefault="00CF335F" w:rsidP="00DA5027">
      <w:pPr>
        <w:ind w:right="752"/>
        <w:jc w:val="both"/>
        <w:rPr>
          <w:rFonts w:ascii="Candara" w:hAnsi="Candara"/>
          <w:sz w:val="28"/>
          <w:szCs w:val="28"/>
        </w:rPr>
      </w:pPr>
      <w:r w:rsidRPr="00CF335F">
        <w:rPr>
          <w:rFonts w:ascii="Segoe UI Symbol" w:hAnsi="Segoe UI Symbol" w:cs="Calibri"/>
          <w:sz w:val="60"/>
          <w:szCs w:val="60"/>
        </w:rPr>
        <w:lastRenderedPageBreak/>
        <w:t>8</w:t>
      </w:r>
      <w:r w:rsidRPr="00CF335F">
        <w:rPr>
          <w:rFonts w:ascii="Segoe UI Symbol" w:hAnsi="Segoe UI Symbol" w:cs="Apple Color Emoji"/>
          <w:sz w:val="60"/>
          <w:szCs w:val="60"/>
        </w:rPr>
        <w:t>️⃣</w:t>
      </w:r>
      <w:r w:rsidRPr="00CF335F">
        <w:rPr>
          <w:rFonts w:ascii="Segoe UI Symbol" w:hAnsi="Segoe UI Symbol" w:cs="Apple Color Emoji"/>
          <w:sz w:val="28"/>
          <w:szCs w:val="28"/>
        </w:rPr>
        <w:t xml:space="preserve"> </w:t>
      </w:r>
      <w:bookmarkStart w:id="8" w:name="ikilemoyunustep8"/>
      <w:bookmarkEnd w:id="8"/>
      <w:r w:rsidR="00C52EE4" w:rsidRPr="00C52EE4">
        <w:rPr>
          <w:rFonts w:ascii="Candara" w:hAnsi="Candara"/>
          <w:b/>
          <w:bCs/>
          <w:color w:val="000000"/>
          <w:sz w:val="28"/>
          <w:szCs w:val="28"/>
          <w:shd w:val="clear" w:color="auto" w:fill="FFFFFF"/>
        </w:rPr>
        <w:t>Tabloların doldurulması – 15 dk.</w:t>
      </w:r>
    </w:p>
    <w:p w14:paraId="7D61D8DB" w14:textId="3C89768E" w:rsidR="000418B2" w:rsidRPr="00716AD2" w:rsidRDefault="00881468" w:rsidP="00716AD2">
      <w:pPr>
        <w:ind w:right="752" w:firstLine="708"/>
        <w:jc w:val="both"/>
        <w:rPr>
          <w:rFonts w:ascii="Helvetica Neue" w:hAnsi="Helvetica Neue"/>
          <w:b/>
          <w:bCs/>
          <w:color w:val="000000"/>
          <w:sz w:val="27"/>
          <w:szCs w:val="27"/>
          <w:shd w:val="clear" w:color="auto" w:fill="FFFFFF"/>
        </w:rPr>
      </w:pPr>
      <w:r>
        <w:rPr>
          <w:rFonts w:ascii="Candara" w:hAnsi="Candara" w:cs="Calibri"/>
        </w:rPr>
        <w:t xml:space="preserve">Katılımcılardan grup halinde çalışarak tabloları doldurmalarını isteyin. </w:t>
      </w:r>
      <w:r w:rsidR="001D3C1C">
        <w:rPr>
          <w:rFonts w:ascii="Candara" w:hAnsi="Candara" w:cs="Calibri"/>
        </w:rPr>
        <w:t>Gruplara bir sonraki aşamada yürüttükleri tartışmanın sonuçlarını sunmak üzere grup üyelerinden birini sözcü olarak seçmelerini önerebilirsiniz.</w:t>
      </w:r>
    </w:p>
    <w:p w14:paraId="59132BD3" w14:textId="4F853131" w:rsidR="00881468" w:rsidRDefault="00881468" w:rsidP="00881468">
      <w:pPr>
        <w:rPr>
          <w:rFonts w:ascii="Helvetica Neue" w:hAnsi="Helvetica Neue"/>
          <w:b/>
          <w:bCs/>
          <w:color w:val="000000"/>
          <w:sz w:val="27"/>
          <w:szCs w:val="27"/>
          <w:shd w:val="clear" w:color="auto" w:fill="FFFFFF"/>
        </w:rPr>
      </w:pPr>
    </w:p>
    <w:p w14:paraId="43BD0216" w14:textId="4505E54D" w:rsidR="00881468" w:rsidRDefault="00881468" w:rsidP="00881468">
      <w:pPr>
        <w:rPr>
          <w:rFonts w:ascii="Helvetica Neue" w:hAnsi="Helvetica Neue"/>
          <w:b/>
          <w:bCs/>
          <w:color w:val="000000"/>
          <w:sz w:val="27"/>
          <w:szCs w:val="27"/>
          <w:shd w:val="clear" w:color="auto" w:fill="FFFFFF"/>
        </w:rPr>
      </w:pPr>
    </w:p>
    <w:p w14:paraId="03809527" w14:textId="26F40744" w:rsidR="00FC1F82" w:rsidRDefault="00FC1F82" w:rsidP="00FC1F82">
      <w:pPr>
        <w:rPr>
          <w:rFonts w:ascii="Candara" w:hAnsi="Candara" w:cs="Calibri"/>
          <w:b/>
          <w:bCs/>
          <w:sz w:val="28"/>
          <w:szCs w:val="28"/>
        </w:rPr>
      </w:pPr>
      <w:r w:rsidRPr="00FC1F82">
        <w:rPr>
          <w:rFonts w:ascii="Segoe UI Symbol" w:hAnsi="Segoe UI Symbol" w:cs="Calibri"/>
          <w:sz w:val="60"/>
          <w:szCs w:val="60"/>
        </w:rPr>
        <w:t>9️⃣</w:t>
      </w:r>
      <w:r w:rsidRPr="00FC1F82">
        <w:rPr>
          <w:rFonts w:ascii="Segoe UI Symbol" w:hAnsi="Segoe UI Symbol" w:cs="Calibri"/>
          <w:sz w:val="28"/>
          <w:szCs w:val="28"/>
        </w:rPr>
        <w:t xml:space="preserve"> </w:t>
      </w:r>
      <w:bookmarkStart w:id="9" w:name="ikilemoyunustep9"/>
      <w:bookmarkEnd w:id="9"/>
      <w:r w:rsidRPr="00FC1F82">
        <w:rPr>
          <w:rFonts w:ascii="Candara" w:hAnsi="Candara" w:cs="Calibri"/>
          <w:b/>
          <w:bCs/>
          <w:sz w:val="28"/>
          <w:szCs w:val="28"/>
        </w:rPr>
        <w:t>Toplu bilgilendirme – 15 dk.</w:t>
      </w:r>
    </w:p>
    <w:p w14:paraId="7AC7964A" w14:textId="4A88658D" w:rsidR="000612C1" w:rsidRDefault="00577576" w:rsidP="00577576">
      <w:pPr>
        <w:ind w:right="752" w:firstLine="708"/>
        <w:jc w:val="both"/>
        <w:rPr>
          <w:rFonts w:ascii="Candara" w:hAnsi="Candara" w:cs="Calibri"/>
          <w:b/>
          <w:bCs/>
          <w:sz w:val="28"/>
          <w:szCs w:val="28"/>
        </w:rPr>
      </w:pPr>
      <w:r>
        <w:rPr>
          <w:rFonts w:ascii="Candara" w:hAnsi="Candara" w:cs="Calibri"/>
        </w:rPr>
        <w:t>Katılımcılardan g</w:t>
      </w:r>
      <w:r w:rsidR="000612C1">
        <w:rPr>
          <w:rFonts w:ascii="Candara" w:hAnsi="Candara" w:cs="Calibri"/>
        </w:rPr>
        <w:t>ruplar</w:t>
      </w:r>
      <w:r>
        <w:rPr>
          <w:rFonts w:ascii="Candara" w:hAnsi="Candara" w:cs="Calibri"/>
        </w:rPr>
        <w:t xml:space="preserve"> içerisinde</w:t>
      </w:r>
      <w:r w:rsidR="000612C1">
        <w:rPr>
          <w:rFonts w:ascii="Candara" w:hAnsi="Candara" w:cs="Calibri"/>
        </w:rPr>
        <w:t xml:space="preserve"> tartışılanlara ilişkin kısa bir özet </w:t>
      </w:r>
      <w:r>
        <w:rPr>
          <w:rFonts w:ascii="Candara" w:hAnsi="Candara" w:cs="Calibri"/>
        </w:rPr>
        <w:t>sunmalarını</w:t>
      </w:r>
      <w:r w:rsidR="000612C1">
        <w:rPr>
          <w:rFonts w:ascii="Candara" w:hAnsi="Candara" w:cs="Calibri"/>
        </w:rPr>
        <w:t xml:space="preserve"> isteyin. Toplu bir oturum yapılması katılımcıların birbirlerine sorular sormasına, yapılan seçimlerin ardında yatan sebeplerin anlaşılmasına ve daha genel temaların belirlenmesine yardımcı olacaktır. Bu aşamada katılımcılardan diğerlerini aktif bir biçimde dinlemelerini ve görüşlerini açıkça dile getirmelerini isteyin.</w:t>
      </w:r>
    </w:p>
    <w:p w14:paraId="51B112D2" w14:textId="77777777" w:rsidR="000612C1" w:rsidRPr="00FC1F82" w:rsidRDefault="000612C1" w:rsidP="00FC1F82">
      <w:pPr>
        <w:rPr>
          <w:rFonts w:ascii="Segoe UI Symbol" w:hAnsi="Segoe UI Symbol" w:cs="Calibri"/>
          <w:sz w:val="28"/>
          <w:szCs w:val="28"/>
        </w:rPr>
      </w:pPr>
    </w:p>
    <w:p w14:paraId="2095638E" w14:textId="3C4D20B9" w:rsidR="000418B2" w:rsidRDefault="00FC1F82" w:rsidP="00FC1F82">
      <w:pPr>
        <w:ind w:right="752"/>
        <w:jc w:val="both"/>
        <w:rPr>
          <w:rFonts w:ascii="Candara" w:hAnsi="Candara" w:cs="Apple Color Emoji"/>
          <w:b/>
          <w:bCs/>
          <w:sz w:val="28"/>
          <w:szCs w:val="28"/>
        </w:rPr>
      </w:pPr>
      <w:r w:rsidRPr="00FC1F82">
        <w:rPr>
          <w:rFonts w:ascii="Segoe UI Symbol" w:hAnsi="Segoe UI Symbol" w:cs="Apple Color Emoji"/>
          <w:sz w:val="60"/>
          <w:szCs w:val="60"/>
        </w:rPr>
        <w:t xml:space="preserve">🔟 </w:t>
      </w:r>
      <w:bookmarkStart w:id="10" w:name="ikilemoyunustep10"/>
      <w:bookmarkEnd w:id="10"/>
      <w:r w:rsidRPr="00FC1F82">
        <w:rPr>
          <w:rFonts w:ascii="Candara" w:hAnsi="Candara" w:cs="Apple Color Emoji"/>
          <w:b/>
          <w:bCs/>
          <w:sz w:val="28"/>
          <w:szCs w:val="28"/>
        </w:rPr>
        <w:t>Sonuçlar – 15 dk.</w:t>
      </w:r>
    </w:p>
    <w:p w14:paraId="33415415" w14:textId="77777777" w:rsidR="00E147C3" w:rsidRDefault="00E147C3" w:rsidP="00E147C3">
      <w:pPr>
        <w:ind w:right="752" w:firstLine="708"/>
        <w:jc w:val="both"/>
        <w:rPr>
          <w:rFonts w:ascii="Candara" w:hAnsi="Candara" w:cs="Calibri"/>
        </w:rPr>
      </w:pPr>
      <w:r>
        <w:rPr>
          <w:rFonts w:ascii="Candara" w:hAnsi="Candara" w:cs="Calibri"/>
        </w:rPr>
        <w:t xml:space="preserve">Gruptan genel olarak süreç üzerine fikir yürütmelerini ve bu alıştırma bağlamında öğrenme hedeflerinin karşılanıp karşılanmadığına ilişkin bir değerlendirme yapmalarını isteyin. Katılımcıları bu alıştırma ile neler öğrendikleri üzerine kısa bir diyalog yürütmeye yönlendirin. </w:t>
      </w:r>
    </w:p>
    <w:p w14:paraId="624E4E59" w14:textId="579A457F" w:rsidR="00E147C3" w:rsidRDefault="00E147C3" w:rsidP="00E147C3">
      <w:pPr>
        <w:ind w:right="752" w:firstLine="708"/>
        <w:jc w:val="both"/>
        <w:rPr>
          <w:rFonts w:ascii="Candara" w:hAnsi="Candara" w:cs="Calibri"/>
        </w:rPr>
      </w:pPr>
      <w:r>
        <w:rPr>
          <w:rFonts w:ascii="Candara" w:hAnsi="Candara" w:cs="Calibri"/>
        </w:rPr>
        <w:t xml:space="preserve">Bu aşamada eğitmen katılımcılara aşağıdakilere benzer sorular sorabilir: </w:t>
      </w:r>
    </w:p>
    <w:p w14:paraId="5469063B" w14:textId="77777777" w:rsidR="00E147C3" w:rsidRDefault="00E147C3" w:rsidP="00E147C3">
      <w:pPr>
        <w:ind w:right="752" w:firstLine="708"/>
        <w:jc w:val="both"/>
        <w:rPr>
          <w:rFonts w:ascii="Candara" w:hAnsi="Candara" w:cs="Calibri"/>
        </w:rPr>
      </w:pPr>
    </w:p>
    <w:p w14:paraId="1D9D0A66" w14:textId="77777777" w:rsidR="00E147C3" w:rsidRDefault="00E147C3" w:rsidP="00E147C3">
      <w:pPr>
        <w:pStyle w:val="ListeParagraf"/>
        <w:numPr>
          <w:ilvl w:val="0"/>
          <w:numId w:val="3"/>
        </w:numPr>
        <w:ind w:right="752"/>
        <w:jc w:val="both"/>
        <w:rPr>
          <w:rFonts w:ascii="Candara" w:hAnsi="Candara"/>
        </w:rPr>
      </w:pPr>
      <w:r>
        <w:rPr>
          <w:rFonts w:ascii="Candara" w:hAnsi="Candara"/>
        </w:rPr>
        <w:t>Seçilen ikilem için ilgili prensip ve erdemleri belirlemek kolay oldu mu?</w:t>
      </w:r>
    </w:p>
    <w:p w14:paraId="2CA4BFCD" w14:textId="0C0660FA" w:rsidR="00E147C3" w:rsidRPr="00C00AEB" w:rsidRDefault="00E147C3" w:rsidP="00E147C3">
      <w:pPr>
        <w:pStyle w:val="ListeParagraf"/>
        <w:numPr>
          <w:ilvl w:val="0"/>
          <w:numId w:val="3"/>
        </w:numPr>
        <w:ind w:right="752"/>
        <w:jc w:val="both"/>
        <w:rPr>
          <w:rFonts w:ascii="Candara" w:hAnsi="Candara"/>
        </w:rPr>
      </w:pPr>
      <w:r w:rsidRPr="00C00AEB">
        <w:rPr>
          <w:rFonts w:ascii="Candara" w:hAnsi="Candara"/>
        </w:rPr>
        <w:t>Bu alıştırma sizin resmi olarak tanımlanmış prensipleri (</w:t>
      </w:r>
      <w:proofErr w:type="spellStart"/>
      <w:r w:rsidRPr="00C00AEB">
        <w:rPr>
          <w:rFonts w:ascii="Candara" w:hAnsi="Candara"/>
        </w:rPr>
        <w:t>ECoC</w:t>
      </w:r>
      <w:proofErr w:type="spellEnd"/>
      <w:r w:rsidRPr="00C00AEB">
        <w:rPr>
          <w:rFonts w:ascii="Candara" w:hAnsi="Candara"/>
        </w:rPr>
        <w:t xml:space="preserve">) </w:t>
      </w:r>
      <w:r w:rsidR="00C00AEB" w:rsidRPr="00C00AEB">
        <w:rPr>
          <w:rFonts w:ascii="Candara" w:hAnsi="Candara"/>
        </w:rPr>
        <w:t>tespit edip</w:t>
      </w:r>
      <w:r w:rsidRPr="00C00AEB">
        <w:rPr>
          <w:rFonts w:ascii="Candara" w:hAnsi="Candara"/>
        </w:rPr>
        <w:t xml:space="preserve"> </w:t>
      </w:r>
      <w:r w:rsidR="00400AF6" w:rsidRPr="00C00AEB">
        <w:rPr>
          <w:rFonts w:ascii="Candara" w:hAnsi="Candara"/>
        </w:rPr>
        <w:t>bunlarla vakalar arasında bağlantı kurmanıza yardımcı oldu mu?</w:t>
      </w:r>
    </w:p>
    <w:p w14:paraId="475EDFA8" w14:textId="77777777" w:rsidR="00E147C3" w:rsidRDefault="00E147C3" w:rsidP="00E147C3">
      <w:pPr>
        <w:pStyle w:val="ListeParagraf"/>
        <w:numPr>
          <w:ilvl w:val="0"/>
          <w:numId w:val="3"/>
        </w:numPr>
        <w:ind w:right="752"/>
        <w:jc w:val="both"/>
        <w:rPr>
          <w:rFonts w:ascii="Candara" w:hAnsi="Candara"/>
        </w:rPr>
      </w:pPr>
      <w:r>
        <w:rPr>
          <w:rFonts w:ascii="Candara" w:hAnsi="Candara"/>
        </w:rPr>
        <w:t>Oyunu oynayan katılımcıların büyük çoğunluğu varılan nihai karara muvafakat etti mi?</w:t>
      </w:r>
    </w:p>
    <w:p w14:paraId="1DB7151D" w14:textId="77777777" w:rsidR="00E147C3" w:rsidRDefault="00E147C3" w:rsidP="00E147C3">
      <w:pPr>
        <w:pStyle w:val="ListeParagraf"/>
        <w:numPr>
          <w:ilvl w:val="0"/>
          <w:numId w:val="3"/>
        </w:numPr>
        <w:ind w:right="752"/>
        <w:jc w:val="both"/>
        <w:rPr>
          <w:rFonts w:ascii="Candara" w:hAnsi="Candara"/>
        </w:rPr>
      </w:pPr>
      <w:r>
        <w:rPr>
          <w:rFonts w:ascii="Candara" w:hAnsi="Candara"/>
        </w:rPr>
        <w:t>Anlaşmazlığa yol açan başlıca noktalar nelerdi?</w:t>
      </w:r>
    </w:p>
    <w:p w14:paraId="13B1AE4A" w14:textId="638C8946" w:rsidR="00E147C3" w:rsidRDefault="00E147C3" w:rsidP="00E147C3">
      <w:pPr>
        <w:pStyle w:val="ListeParagraf"/>
        <w:numPr>
          <w:ilvl w:val="0"/>
          <w:numId w:val="3"/>
        </w:numPr>
        <w:ind w:right="752"/>
        <w:jc w:val="both"/>
        <w:rPr>
          <w:rFonts w:ascii="Candara" w:hAnsi="Candara"/>
        </w:rPr>
      </w:pPr>
      <w:r>
        <w:rPr>
          <w:rFonts w:ascii="Candara" w:hAnsi="Candara"/>
        </w:rPr>
        <w:t>Katılımcıların bazı noktalarda hemfikir olmamasına sebep olan şeyler nelerdi (</w:t>
      </w:r>
      <w:proofErr w:type="spellStart"/>
      <w:r>
        <w:rPr>
          <w:rFonts w:ascii="Candara" w:hAnsi="Candara"/>
        </w:rPr>
        <w:t>örn</w:t>
      </w:r>
      <w:proofErr w:type="spellEnd"/>
      <w:r>
        <w:rPr>
          <w:rFonts w:ascii="Candara" w:hAnsi="Candara"/>
        </w:rPr>
        <w:t>., kişilerin deneyimlerindeki, eğitimlerindeki, arka planlarındaki, değerlerindeki, normlarındaki vb. farklılıklar)</w:t>
      </w:r>
    </w:p>
    <w:p w14:paraId="217B343F" w14:textId="2F2D4917" w:rsidR="00B7377D" w:rsidRDefault="00B7377D" w:rsidP="00E147C3">
      <w:pPr>
        <w:pStyle w:val="ListeParagraf"/>
        <w:numPr>
          <w:ilvl w:val="0"/>
          <w:numId w:val="3"/>
        </w:numPr>
        <w:ind w:right="752"/>
        <w:jc w:val="both"/>
        <w:rPr>
          <w:rFonts w:ascii="Candara" w:hAnsi="Candara"/>
        </w:rPr>
      </w:pPr>
      <w:r>
        <w:rPr>
          <w:rFonts w:ascii="Candara" w:hAnsi="Candara"/>
        </w:rPr>
        <w:t>Diğer seçenekler neydi?</w:t>
      </w:r>
    </w:p>
    <w:p w14:paraId="2277FB91" w14:textId="77777777" w:rsidR="00E147C3" w:rsidRDefault="00E147C3" w:rsidP="00E147C3">
      <w:pPr>
        <w:pStyle w:val="ListeParagraf"/>
        <w:numPr>
          <w:ilvl w:val="0"/>
          <w:numId w:val="3"/>
        </w:numPr>
        <w:ind w:right="752"/>
        <w:jc w:val="both"/>
        <w:rPr>
          <w:rFonts w:ascii="Candara" w:hAnsi="Candara"/>
        </w:rPr>
      </w:pPr>
      <w:r>
        <w:rPr>
          <w:rFonts w:ascii="Candara" w:hAnsi="Candara"/>
        </w:rPr>
        <w:t>Herhangi bir alternatif seçenek önerildi mi?</w:t>
      </w:r>
    </w:p>
    <w:p w14:paraId="6FFAA35E" w14:textId="7759D3E4" w:rsidR="00E147C3" w:rsidRDefault="00E147C3" w:rsidP="00E147C3">
      <w:pPr>
        <w:pStyle w:val="ListeParagraf"/>
        <w:numPr>
          <w:ilvl w:val="0"/>
          <w:numId w:val="3"/>
        </w:numPr>
        <w:ind w:right="752"/>
        <w:jc w:val="both"/>
        <w:rPr>
          <w:rFonts w:ascii="Candara" w:hAnsi="Candara"/>
        </w:rPr>
      </w:pPr>
      <w:r>
        <w:rPr>
          <w:rFonts w:ascii="Candara" w:hAnsi="Candara"/>
        </w:rPr>
        <w:t>Tartışma sonucunda herhangi bir katılımcı fikrini değiştirdi mi?</w:t>
      </w:r>
    </w:p>
    <w:p w14:paraId="4C22B82E" w14:textId="26B56217" w:rsidR="00B7377D" w:rsidRDefault="00B7377D" w:rsidP="00E147C3">
      <w:pPr>
        <w:pStyle w:val="ListeParagraf"/>
        <w:numPr>
          <w:ilvl w:val="0"/>
          <w:numId w:val="3"/>
        </w:numPr>
        <w:ind w:right="752"/>
        <w:jc w:val="both"/>
        <w:rPr>
          <w:rFonts w:ascii="Candara" w:hAnsi="Candara"/>
        </w:rPr>
      </w:pPr>
      <w:r>
        <w:rPr>
          <w:rFonts w:ascii="Candara" w:hAnsi="Candara"/>
        </w:rPr>
        <w:t>Ahlaki açıdan ideal olan şeyi YAPMAMANIZIN sebebi ne olurdu?</w:t>
      </w:r>
    </w:p>
    <w:p w14:paraId="7D5A481A" w14:textId="77777777" w:rsidR="00E147C3" w:rsidRDefault="00E147C3" w:rsidP="00E147C3">
      <w:pPr>
        <w:pStyle w:val="ListeParagraf"/>
        <w:numPr>
          <w:ilvl w:val="0"/>
          <w:numId w:val="3"/>
        </w:numPr>
        <w:ind w:right="752"/>
        <w:jc w:val="both"/>
        <w:rPr>
          <w:rFonts w:ascii="Candara" w:hAnsi="Candara"/>
        </w:rPr>
      </w:pPr>
      <w:r>
        <w:rPr>
          <w:rFonts w:ascii="Candara" w:hAnsi="Candara"/>
        </w:rPr>
        <w:t xml:space="preserve">Sizin iş ortamınızda ahlaki olarak iyi olana ulaşmak için neler gerekli? </w:t>
      </w:r>
    </w:p>
    <w:p w14:paraId="0B8D1080" w14:textId="77777777" w:rsidR="00E147C3" w:rsidRDefault="00E147C3" w:rsidP="00E147C3">
      <w:pPr>
        <w:pStyle w:val="ListeParagraf"/>
        <w:numPr>
          <w:ilvl w:val="0"/>
          <w:numId w:val="3"/>
        </w:numPr>
        <w:ind w:right="752"/>
        <w:jc w:val="both"/>
        <w:rPr>
          <w:rFonts w:ascii="Candara" w:hAnsi="Candara"/>
        </w:rPr>
      </w:pPr>
      <w:r>
        <w:rPr>
          <w:rFonts w:ascii="Candara" w:hAnsi="Candara"/>
        </w:rPr>
        <w:t>Tartışmada kullanılan en ikna edici argümanlar hangileriydi?</w:t>
      </w:r>
    </w:p>
    <w:p w14:paraId="3DBEA623" w14:textId="77777777" w:rsidR="00E147C3" w:rsidRDefault="00E147C3" w:rsidP="00E147C3">
      <w:pPr>
        <w:pStyle w:val="ListeParagraf"/>
        <w:numPr>
          <w:ilvl w:val="0"/>
          <w:numId w:val="3"/>
        </w:numPr>
        <w:ind w:right="752"/>
        <w:jc w:val="both"/>
        <w:rPr>
          <w:rFonts w:ascii="Candara" w:hAnsi="Candara"/>
        </w:rPr>
      </w:pPr>
      <w:r>
        <w:rPr>
          <w:rFonts w:ascii="Candara" w:hAnsi="Candara"/>
        </w:rPr>
        <w:t>Hangi noktalarda yeterince fikir birliğine varılmadığını düşünüyorsunuz?</w:t>
      </w:r>
    </w:p>
    <w:p w14:paraId="55F869ED" w14:textId="1780CBBF" w:rsidR="00E147C3" w:rsidRDefault="00E147C3" w:rsidP="00E147C3">
      <w:pPr>
        <w:pStyle w:val="ListeParagraf"/>
        <w:numPr>
          <w:ilvl w:val="0"/>
          <w:numId w:val="3"/>
        </w:numPr>
        <w:ind w:right="752"/>
        <w:jc w:val="both"/>
        <w:rPr>
          <w:rFonts w:ascii="Candara" w:hAnsi="Candara"/>
        </w:rPr>
      </w:pPr>
      <w:r>
        <w:rPr>
          <w:rFonts w:ascii="Candara" w:hAnsi="Candara"/>
        </w:rPr>
        <w:t>Gelecekte iş yaşamınızda bu gibi ikilemlerle en iyi hangi şekilde başa çıkabilirsiniz?</w:t>
      </w:r>
    </w:p>
    <w:p w14:paraId="43152B7D" w14:textId="32094B05" w:rsidR="00B7377D" w:rsidRPr="00FE1575" w:rsidRDefault="00B7377D" w:rsidP="00E147C3">
      <w:pPr>
        <w:pStyle w:val="ListeParagraf"/>
        <w:numPr>
          <w:ilvl w:val="0"/>
          <w:numId w:val="3"/>
        </w:numPr>
        <w:ind w:right="752"/>
        <w:jc w:val="both"/>
        <w:rPr>
          <w:rFonts w:ascii="Candara" w:hAnsi="Candara"/>
        </w:rPr>
      </w:pPr>
      <w:r>
        <w:rPr>
          <w:rFonts w:ascii="Candara" w:hAnsi="Candara"/>
        </w:rPr>
        <w:t>Üzerinde daha yaygın bir şekilde anlaşmaya varılan değer ve ilkelere nasıl ulaşılır?</w:t>
      </w:r>
    </w:p>
    <w:p w14:paraId="4C785BB0" w14:textId="4E664CBB" w:rsidR="00E147C3" w:rsidRDefault="00E147C3" w:rsidP="00FC1F82">
      <w:pPr>
        <w:ind w:right="752"/>
        <w:jc w:val="both"/>
        <w:rPr>
          <w:rFonts w:ascii="Candara" w:hAnsi="Candara"/>
          <w:sz w:val="28"/>
          <w:szCs w:val="28"/>
        </w:rPr>
      </w:pPr>
    </w:p>
    <w:p w14:paraId="459A92C7" w14:textId="77777777" w:rsidR="00716AD2" w:rsidRPr="00FC1F82" w:rsidRDefault="00716AD2" w:rsidP="00FC1F82">
      <w:pPr>
        <w:ind w:right="752"/>
        <w:jc w:val="both"/>
        <w:rPr>
          <w:rFonts w:ascii="Candara" w:hAnsi="Candara"/>
          <w:sz w:val="28"/>
          <w:szCs w:val="28"/>
        </w:rPr>
      </w:pPr>
    </w:p>
    <w:p w14:paraId="1E18F01E" w14:textId="298FBB6F" w:rsidR="000418B2" w:rsidRDefault="000242E5" w:rsidP="000418B2">
      <w:pPr>
        <w:ind w:right="752"/>
        <w:jc w:val="both"/>
        <w:rPr>
          <w:rFonts w:ascii="Candara" w:hAnsi="Candara" w:cs="Calibri"/>
          <w:b/>
          <w:bCs/>
          <w:color w:val="000000"/>
          <w:sz w:val="28"/>
          <w:szCs w:val="28"/>
          <w:shd w:val="clear" w:color="auto" w:fill="FFFFFF"/>
        </w:rPr>
      </w:pPr>
      <w:r w:rsidRPr="000242E5">
        <w:rPr>
          <w:rFonts w:ascii="Segoe UI Symbol" w:hAnsi="Segoe UI Symbol" w:cs="Apple Color Emoji"/>
          <w:color w:val="000000"/>
          <w:sz w:val="60"/>
          <w:szCs w:val="60"/>
          <w:shd w:val="clear" w:color="auto" w:fill="FFFFFF"/>
        </w:rPr>
        <w:lastRenderedPageBreak/>
        <w:t>1️⃣1️⃣</w:t>
      </w:r>
      <w:r w:rsidRPr="000242E5">
        <w:rPr>
          <w:rFonts w:ascii="Segoe UI Symbol" w:hAnsi="Segoe UI Symbol" w:cs="Apple Color Emoji"/>
          <w:color w:val="000000"/>
          <w:shd w:val="clear" w:color="auto" w:fill="FFFFFF"/>
        </w:rPr>
        <w:t xml:space="preserve"> </w:t>
      </w:r>
      <w:bookmarkStart w:id="11" w:name="ikilemoyunustep11"/>
      <w:bookmarkEnd w:id="11"/>
      <w:r w:rsidRPr="000242E5">
        <w:rPr>
          <w:rFonts w:ascii="Candara" w:hAnsi="Candara" w:cs="Apple Color Emoji"/>
          <w:b/>
          <w:bCs/>
          <w:color w:val="000000"/>
          <w:sz w:val="28"/>
          <w:szCs w:val="28"/>
          <w:shd w:val="clear" w:color="auto" w:fill="FFFFFF"/>
        </w:rPr>
        <w:t>De</w:t>
      </w:r>
      <w:r w:rsidRPr="000242E5">
        <w:rPr>
          <w:rFonts w:ascii="Candara" w:hAnsi="Candara" w:cs="Calibri"/>
          <w:b/>
          <w:bCs/>
          <w:color w:val="000000"/>
          <w:sz w:val="28"/>
          <w:szCs w:val="28"/>
          <w:shd w:val="clear" w:color="auto" w:fill="FFFFFF"/>
        </w:rPr>
        <w:t>ğerlendirme</w:t>
      </w:r>
    </w:p>
    <w:p w14:paraId="737587CD" w14:textId="611BFEB7" w:rsidR="00B7377D" w:rsidRDefault="00B7377D" w:rsidP="00B7377D">
      <w:pPr>
        <w:ind w:right="752" w:firstLine="708"/>
        <w:jc w:val="both"/>
        <w:rPr>
          <w:rFonts w:ascii="Candara" w:hAnsi="Candara" w:cs="Calibri"/>
        </w:rPr>
      </w:pPr>
      <w:r>
        <w:rPr>
          <w:rFonts w:ascii="Candara" w:hAnsi="Candara" w:cs="Calibri"/>
        </w:rPr>
        <w:t>Katılımcılardan oturumu ve sizin kolaylaştırıcı olarak performansınızı kısaca değerlendirmelerini isteyin. Bu noktada katılımcılara aşağıdakilere benzer sorular sorabilirsiniz:</w:t>
      </w:r>
    </w:p>
    <w:p w14:paraId="0A07A56D" w14:textId="254AB98A" w:rsidR="00B7377D" w:rsidRPr="00B7377D" w:rsidRDefault="00B7377D" w:rsidP="00B7377D">
      <w:pPr>
        <w:pStyle w:val="ListeParagraf"/>
        <w:numPr>
          <w:ilvl w:val="0"/>
          <w:numId w:val="3"/>
        </w:numPr>
        <w:ind w:right="752"/>
        <w:jc w:val="both"/>
        <w:rPr>
          <w:rFonts w:ascii="Candara" w:hAnsi="Candara" w:cs="Calibri"/>
          <w:b/>
          <w:bCs/>
          <w:color w:val="000000"/>
          <w:sz w:val="28"/>
          <w:szCs w:val="28"/>
          <w:shd w:val="clear" w:color="auto" w:fill="FFFFFF"/>
        </w:rPr>
      </w:pPr>
      <w:r>
        <w:rPr>
          <w:rFonts w:ascii="Candara" w:hAnsi="Candara" w:cs="Calibri"/>
        </w:rPr>
        <w:t>Verilen talimatlar yeterince açık mıydı?</w:t>
      </w:r>
    </w:p>
    <w:p w14:paraId="3EBC9F4D" w14:textId="40C0CBAB" w:rsidR="00B7377D" w:rsidRPr="00B7377D" w:rsidRDefault="00B7377D" w:rsidP="00B7377D">
      <w:pPr>
        <w:pStyle w:val="ListeParagraf"/>
        <w:numPr>
          <w:ilvl w:val="0"/>
          <w:numId w:val="3"/>
        </w:numPr>
        <w:ind w:right="752"/>
        <w:jc w:val="both"/>
        <w:rPr>
          <w:rFonts w:ascii="Candara" w:hAnsi="Candara" w:cs="Calibri"/>
          <w:b/>
          <w:bCs/>
          <w:color w:val="000000"/>
          <w:sz w:val="28"/>
          <w:szCs w:val="28"/>
          <w:shd w:val="clear" w:color="auto" w:fill="FFFFFF"/>
        </w:rPr>
      </w:pPr>
      <w:r>
        <w:rPr>
          <w:rFonts w:ascii="Candara" w:hAnsi="Candara" w:cs="Calibri"/>
        </w:rPr>
        <w:t>Ele alınan vakanın uygun olduğunu düşünüyor musunuz?</w:t>
      </w:r>
    </w:p>
    <w:p w14:paraId="3F52287A" w14:textId="7D7D628E" w:rsidR="00B7377D" w:rsidRPr="00B7377D" w:rsidRDefault="00B7377D" w:rsidP="00B7377D">
      <w:pPr>
        <w:pStyle w:val="ListeParagraf"/>
        <w:numPr>
          <w:ilvl w:val="0"/>
          <w:numId w:val="3"/>
        </w:numPr>
        <w:ind w:right="752"/>
        <w:jc w:val="both"/>
        <w:rPr>
          <w:rFonts w:ascii="Candara" w:hAnsi="Candara" w:cs="Calibri"/>
          <w:b/>
          <w:bCs/>
          <w:color w:val="000000"/>
          <w:sz w:val="28"/>
          <w:szCs w:val="28"/>
          <w:shd w:val="clear" w:color="auto" w:fill="FFFFFF"/>
        </w:rPr>
      </w:pPr>
      <w:r>
        <w:rPr>
          <w:rFonts w:ascii="Candara" w:hAnsi="Candara" w:cs="Calibri"/>
        </w:rPr>
        <w:t>Oturumun farklı bir şekilde gerçekleştirilmesine yönelik önerileriniz var mı?</w:t>
      </w:r>
    </w:p>
    <w:p w14:paraId="4E3AEC47" w14:textId="086A6A1A" w:rsidR="00B7377D" w:rsidRPr="00B7377D" w:rsidRDefault="00B7377D" w:rsidP="00B7377D">
      <w:pPr>
        <w:pStyle w:val="ListeParagraf"/>
        <w:numPr>
          <w:ilvl w:val="0"/>
          <w:numId w:val="3"/>
        </w:numPr>
        <w:ind w:right="752"/>
        <w:jc w:val="both"/>
        <w:rPr>
          <w:rFonts w:ascii="Candara" w:hAnsi="Candara" w:cs="Calibri"/>
          <w:b/>
          <w:bCs/>
          <w:color w:val="000000"/>
          <w:sz w:val="28"/>
          <w:szCs w:val="28"/>
          <w:shd w:val="clear" w:color="auto" w:fill="FFFFFF"/>
        </w:rPr>
      </w:pPr>
      <w:r>
        <w:rPr>
          <w:rFonts w:ascii="Candara" w:hAnsi="Candara" w:cs="Calibri"/>
        </w:rPr>
        <w:t>Bu oturumun güçlü yanları nelerdi?</w:t>
      </w:r>
    </w:p>
    <w:p w14:paraId="75751C1E" w14:textId="5B79C429" w:rsidR="00B7377D" w:rsidRPr="00B7377D" w:rsidRDefault="00B7377D" w:rsidP="00B7377D">
      <w:pPr>
        <w:pStyle w:val="ListeParagraf"/>
        <w:numPr>
          <w:ilvl w:val="0"/>
          <w:numId w:val="3"/>
        </w:numPr>
        <w:ind w:right="752"/>
        <w:jc w:val="both"/>
        <w:rPr>
          <w:rFonts w:ascii="Candara" w:hAnsi="Candara" w:cs="Calibri"/>
          <w:b/>
          <w:bCs/>
          <w:color w:val="000000"/>
          <w:sz w:val="28"/>
          <w:szCs w:val="28"/>
          <w:shd w:val="clear" w:color="auto" w:fill="FFFFFF"/>
        </w:rPr>
      </w:pPr>
      <w:r>
        <w:rPr>
          <w:rFonts w:ascii="Candara" w:hAnsi="Candara" w:cs="Calibri"/>
        </w:rPr>
        <w:t>Geliştirilmesi gereken noktalar var mı?</w:t>
      </w:r>
    </w:p>
    <w:p w14:paraId="7700A4EF" w14:textId="0CE0817B" w:rsidR="00B7377D" w:rsidRDefault="00B7377D" w:rsidP="000418B2">
      <w:pPr>
        <w:ind w:right="752"/>
        <w:jc w:val="both"/>
        <w:rPr>
          <w:rFonts w:ascii="Candara" w:hAnsi="Candara"/>
        </w:rPr>
      </w:pPr>
    </w:p>
    <w:p w14:paraId="1BD4138B" w14:textId="31FE7664" w:rsidR="00716AD2" w:rsidRDefault="00716AD2" w:rsidP="000418B2">
      <w:pPr>
        <w:ind w:right="752"/>
        <w:jc w:val="both"/>
        <w:rPr>
          <w:rFonts w:ascii="Candara" w:hAnsi="Candara"/>
        </w:rPr>
      </w:pPr>
    </w:p>
    <w:p w14:paraId="0A10AB54" w14:textId="77777777" w:rsidR="00716AD2" w:rsidRDefault="00716AD2" w:rsidP="000418B2">
      <w:pPr>
        <w:ind w:right="752"/>
        <w:jc w:val="both"/>
        <w:rPr>
          <w:rFonts w:ascii="Candara" w:hAnsi="Candara"/>
        </w:rPr>
      </w:pPr>
    </w:p>
    <w:p w14:paraId="230F1A43" w14:textId="77777777" w:rsidR="00DA5027" w:rsidRDefault="00DA5027" w:rsidP="00DA5027">
      <w:pPr>
        <w:ind w:right="752"/>
        <w:jc w:val="both"/>
        <w:rPr>
          <w:rFonts w:ascii="Candara" w:hAnsi="Candara"/>
          <w:b/>
          <w:bCs/>
          <w:sz w:val="28"/>
          <w:szCs w:val="28"/>
        </w:rPr>
      </w:pPr>
      <w:r w:rsidRPr="008F4571">
        <w:rPr>
          <w:rFonts w:ascii="Candara" w:hAnsi="Candara"/>
          <w:b/>
          <w:bCs/>
          <w:sz w:val="28"/>
          <w:szCs w:val="28"/>
        </w:rPr>
        <w:t>Notlar</w:t>
      </w:r>
    </w:p>
    <w:p w14:paraId="156F3D75" w14:textId="77777777" w:rsidR="00DA5027" w:rsidRDefault="00DA5027" w:rsidP="00DA5027">
      <w:pPr>
        <w:ind w:right="752"/>
        <w:jc w:val="both"/>
        <w:rPr>
          <w:rFonts w:ascii="Candara" w:hAnsi="Candara"/>
        </w:rPr>
      </w:pPr>
    </w:p>
    <w:p w14:paraId="67955F0F" w14:textId="77777777" w:rsidR="00DA5027" w:rsidRPr="00230B29" w:rsidRDefault="00DA5027" w:rsidP="00DA5027">
      <w:pPr>
        <w:ind w:right="752"/>
        <w:jc w:val="both"/>
        <w:rPr>
          <w:rFonts w:ascii="Candara" w:hAnsi="Candara"/>
          <w:b/>
          <w:bCs/>
        </w:rPr>
      </w:pPr>
      <w:r w:rsidRPr="00230B29">
        <w:rPr>
          <w:rFonts w:ascii="Candara" w:hAnsi="Candara"/>
          <w:b/>
          <w:bCs/>
        </w:rPr>
        <w:t>Bu eğitimin içeriğinin hazırlanmasına katkıda bulunanlar:</w:t>
      </w:r>
    </w:p>
    <w:p w14:paraId="686CAD12" w14:textId="77777777" w:rsidR="00DA5027" w:rsidRDefault="00DA5027" w:rsidP="00DA5027">
      <w:pPr>
        <w:ind w:right="752"/>
        <w:jc w:val="both"/>
        <w:rPr>
          <w:rFonts w:ascii="Candara" w:hAnsi="Candara"/>
        </w:rPr>
      </w:pPr>
    </w:p>
    <w:p w14:paraId="004D12CA" w14:textId="6AC60AD6" w:rsidR="00DA5027" w:rsidRPr="00DA5027" w:rsidRDefault="00DA5027" w:rsidP="00DA5027">
      <w:pPr>
        <w:ind w:right="752"/>
        <w:jc w:val="both"/>
        <w:rPr>
          <w:rFonts w:ascii="Candara" w:hAnsi="Candara"/>
        </w:rPr>
      </w:pPr>
      <w:r w:rsidRPr="00DA5027">
        <w:rPr>
          <w:rFonts w:ascii="Candara" w:hAnsi="Candara"/>
        </w:rPr>
        <w:t xml:space="preserve">Mustafa Volkan Kavas, </w:t>
      </w:r>
      <w:proofErr w:type="spellStart"/>
      <w:r w:rsidRPr="00DA5027">
        <w:rPr>
          <w:rFonts w:ascii="Candara" w:hAnsi="Candara"/>
        </w:rPr>
        <w:t>Joana</w:t>
      </w:r>
      <w:proofErr w:type="spellEnd"/>
      <w:r w:rsidRPr="00DA5027">
        <w:rPr>
          <w:rFonts w:ascii="Candara" w:hAnsi="Candara"/>
        </w:rPr>
        <w:t xml:space="preserve"> </w:t>
      </w:r>
      <w:proofErr w:type="spellStart"/>
      <w:r w:rsidRPr="00DA5027">
        <w:rPr>
          <w:rFonts w:ascii="Candara" w:hAnsi="Candara"/>
        </w:rPr>
        <w:t>Araújo</w:t>
      </w:r>
      <w:proofErr w:type="spellEnd"/>
      <w:r w:rsidRPr="00DA5027">
        <w:rPr>
          <w:rFonts w:ascii="Candara" w:hAnsi="Candara"/>
        </w:rPr>
        <w:t xml:space="preserve">, Ana </w:t>
      </w:r>
      <w:proofErr w:type="spellStart"/>
      <w:r w:rsidRPr="00DA5027">
        <w:rPr>
          <w:rFonts w:ascii="Candara" w:hAnsi="Candara"/>
        </w:rPr>
        <w:t>Sofia</w:t>
      </w:r>
      <w:proofErr w:type="spellEnd"/>
      <w:r w:rsidRPr="00DA5027">
        <w:rPr>
          <w:rFonts w:ascii="Candara" w:hAnsi="Candara"/>
        </w:rPr>
        <w:t xml:space="preserve"> </w:t>
      </w:r>
      <w:proofErr w:type="spellStart"/>
      <w:r w:rsidRPr="00DA5027">
        <w:rPr>
          <w:rFonts w:ascii="Candara" w:hAnsi="Candara"/>
        </w:rPr>
        <w:t>Carvalho</w:t>
      </w:r>
      <w:proofErr w:type="spellEnd"/>
      <w:r w:rsidRPr="00DA5027">
        <w:rPr>
          <w:rFonts w:ascii="Candara" w:hAnsi="Candara"/>
        </w:rPr>
        <w:t xml:space="preserve">, </w:t>
      </w:r>
      <w:proofErr w:type="spellStart"/>
      <w:r w:rsidRPr="00DA5027">
        <w:rPr>
          <w:rFonts w:ascii="Candara" w:hAnsi="Candara"/>
        </w:rPr>
        <w:t>Giulia</w:t>
      </w:r>
      <w:proofErr w:type="spellEnd"/>
      <w:r w:rsidRPr="00DA5027">
        <w:rPr>
          <w:rFonts w:ascii="Candara" w:hAnsi="Candara"/>
        </w:rPr>
        <w:t xml:space="preserve"> </w:t>
      </w:r>
      <w:proofErr w:type="spellStart"/>
      <w:r w:rsidRPr="00DA5027">
        <w:rPr>
          <w:rFonts w:ascii="Candara" w:hAnsi="Candara"/>
        </w:rPr>
        <w:t>Inguaggiato</w:t>
      </w:r>
      <w:proofErr w:type="spellEnd"/>
      <w:r w:rsidRPr="00DA5027">
        <w:rPr>
          <w:rFonts w:ascii="Candara" w:hAnsi="Candara"/>
        </w:rPr>
        <w:t xml:space="preserve"> </w:t>
      </w:r>
      <w:proofErr w:type="spellStart"/>
      <w:r w:rsidRPr="00DA5027">
        <w:rPr>
          <w:rFonts w:ascii="Candara" w:hAnsi="Candara"/>
        </w:rPr>
        <w:t>and</w:t>
      </w:r>
      <w:proofErr w:type="spellEnd"/>
      <w:r w:rsidRPr="00DA5027">
        <w:rPr>
          <w:rFonts w:ascii="Candara" w:hAnsi="Candara"/>
        </w:rPr>
        <w:t xml:space="preserve"> </w:t>
      </w:r>
      <w:proofErr w:type="spellStart"/>
      <w:r w:rsidRPr="00DA5027">
        <w:rPr>
          <w:rFonts w:ascii="Candara" w:hAnsi="Candara"/>
        </w:rPr>
        <w:t>Margreet</w:t>
      </w:r>
      <w:proofErr w:type="spellEnd"/>
      <w:r w:rsidRPr="00DA5027">
        <w:rPr>
          <w:rFonts w:ascii="Candara" w:hAnsi="Candara"/>
        </w:rPr>
        <w:t xml:space="preserve"> </w:t>
      </w:r>
      <w:proofErr w:type="spellStart"/>
      <w:r w:rsidRPr="00DA5027">
        <w:rPr>
          <w:rFonts w:ascii="Candara" w:hAnsi="Candara"/>
        </w:rPr>
        <w:t>Stolper</w:t>
      </w:r>
      <w:proofErr w:type="spellEnd"/>
      <w:r>
        <w:rPr>
          <w:rFonts w:ascii="Candara" w:hAnsi="Candara"/>
        </w:rPr>
        <w:t>.</w:t>
      </w:r>
    </w:p>
    <w:p w14:paraId="7EDE1FC3" w14:textId="77777777" w:rsidR="00DA5027" w:rsidRDefault="00DA5027" w:rsidP="00DA5027">
      <w:pPr>
        <w:ind w:right="752"/>
        <w:jc w:val="both"/>
        <w:rPr>
          <w:rFonts w:ascii="Candara" w:hAnsi="Candara"/>
        </w:rPr>
      </w:pPr>
    </w:p>
    <w:p w14:paraId="2A75888F" w14:textId="77777777" w:rsidR="00DA5027" w:rsidRPr="008C774E" w:rsidRDefault="00DA5027" w:rsidP="00DA5027">
      <w:pPr>
        <w:ind w:right="752"/>
        <w:jc w:val="both"/>
        <w:rPr>
          <w:rFonts w:ascii="Candara" w:hAnsi="Candara"/>
        </w:rPr>
      </w:pPr>
      <w:r>
        <w:rPr>
          <w:rFonts w:ascii="Candara" w:hAnsi="Candara"/>
        </w:rPr>
        <w:t>Bu eğitim, N 741782 sayılı hibe sözleşmesi gereğince, Avrupa Birliği’ne ait H2020 araştırma programı tarafından fonlanan VIRT2UE projesi kapsamında geliştirilmiştir.</w:t>
      </w:r>
    </w:p>
    <w:p w14:paraId="7A048E38" w14:textId="77777777" w:rsidR="00DA5027" w:rsidRDefault="00DA5027" w:rsidP="00DA5027">
      <w:pPr>
        <w:ind w:right="752"/>
        <w:jc w:val="both"/>
        <w:rPr>
          <w:rFonts w:ascii="Candara" w:hAnsi="Candara"/>
          <w:b/>
          <w:bCs/>
          <w:sz w:val="28"/>
          <w:szCs w:val="28"/>
        </w:rPr>
      </w:pPr>
    </w:p>
    <w:p w14:paraId="62CFFF2A" w14:textId="77777777" w:rsidR="003E25B8" w:rsidRDefault="003E25B8" w:rsidP="003E25B8">
      <w:pPr>
        <w:ind w:right="752"/>
        <w:jc w:val="both"/>
        <w:rPr>
          <w:rFonts w:ascii="Candara" w:hAnsi="Candara"/>
          <w:b/>
          <w:bCs/>
          <w:sz w:val="28"/>
          <w:szCs w:val="28"/>
        </w:rPr>
      </w:pPr>
      <w:r>
        <w:rPr>
          <w:rFonts w:ascii="Candara" w:hAnsi="Candara"/>
          <w:b/>
          <w:bCs/>
          <w:sz w:val="28"/>
          <w:szCs w:val="28"/>
        </w:rPr>
        <w:t>Kaynakça</w:t>
      </w:r>
    </w:p>
    <w:p w14:paraId="5A029C62" w14:textId="607CCCAA" w:rsidR="00DA5027" w:rsidRDefault="00DA5027" w:rsidP="00DA5027">
      <w:pPr>
        <w:ind w:right="752"/>
        <w:jc w:val="both"/>
        <w:rPr>
          <w:rFonts w:ascii="Candara" w:hAnsi="Candara"/>
        </w:rPr>
      </w:pPr>
    </w:p>
    <w:p w14:paraId="2EC490DE" w14:textId="6FD31B1B" w:rsidR="003E25B8" w:rsidRPr="003E25B8" w:rsidRDefault="00716AD2" w:rsidP="003E25B8">
      <w:pPr>
        <w:pStyle w:val="ListeParagraf"/>
        <w:numPr>
          <w:ilvl w:val="0"/>
          <w:numId w:val="4"/>
        </w:numPr>
        <w:rPr>
          <w:rFonts w:ascii="Candara" w:hAnsi="Candara"/>
        </w:rPr>
      </w:pPr>
      <w:hyperlink r:id="rId5" w:tgtFrame="_blank" w:history="1">
        <w:r w:rsidR="003E25B8" w:rsidRPr="003E25B8">
          <w:rPr>
            <w:rStyle w:val="Kpr"/>
            <w:rFonts w:ascii="Candara" w:hAnsi="Candara"/>
            <w:b/>
            <w:bCs/>
            <w:color w:val="10345A"/>
            <w:shd w:val="clear" w:color="auto" w:fill="FFFFFF"/>
          </w:rPr>
          <w:t>https://www.eur.nl/en/about-eur/policy-and-regulations/integrity/research-integrity/dilemma-game</w:t>
        </w:r>
      </w:hyperlink>
    </w:p>
    <w:p w14:paraId="31364121" w14:textId="77777777" w:rsidR="00DA5027" w:rsidRDefault="00DA5027" w:rsidP="00DA5027">
      <w:pPr>
        <w:ind w:right="752"/>
        <w:jc w:val="both"/>
        <w:rPr>
          <w:rFonts w:ascii="Candara" w:hAnsi="Candara"/>
        </w:rPr>
      </w:pPr>
    </w:p>
    <w:p w14:paraId="2AC9FC28" w14:textId="6BD76C64" w:rsidR="009B27BC" w:rsidRDefault="00DA5027">
      <w:r>
        <w:rPr>
          <w:rFonts w:ascii="Candara" w:hAnsi="Candara"/>
        </w:rPr>
        <w:t xml:space="preserve">Bu eğitimin içeriğinin hazırlanmasına katkıda bulunanlar: </w:t>
      </w:r>
      <w:proofErr w:type="spellStart"/>
      <w:r w:rsidRPr="00920A32">
        <w:rPr>
          <w:rFonts w:ascii="Candara" w:hAnsi="Candara"/>
          <w:b/>
          <w:bCs/>
          <w:color w:val="000000"/>
          <w:shd w:val="clear" w:color="auto" w:fill="FFFFFF"/>
        </w:rPr>
        <w:t>Giulia</w:t>
      </w:r>
      <w:proofErr w:type="spellEnd"/>
      <w:r w:rsidRPr="00920A32">
        <w:rPr>
          <w:rFonts w:ascii="Candara" w:hAnsi="Candara"/>
          <w:b/>
          <w:bCs/>
          <w:color w:val="000000"/>
          <w:shd w:val="clear" w:color="auto" w:fill="FFFFFF"/>
        </w:rPr>
        <w:t xml:space="preserve"> </w:t>
      </w:r>
      <w:proofErr w:type="spellStart"/>
      <w:r w:rsidRPr="00920A32">
        <w:rPr>
          <w:rFonts w:ascii="Candara" w:hAnsi="Candara"/>
          <w:b/>
          <w:bCs/>
          <w:color w:val="000000"/>
          <w:shd w:val="clear" w:color="auto" w:fill="FFFFFF"/>
        </w:rPr>
        <w:t>Inguaggiato</w:t>
      </w:r>
      <w:proofErr w:type="spellEnd"/>
      <w:r w:rsidR="003E25B8">
        <w:rPr>
          <w:rFonts w:ascii="Candara" w:hAnsi="Candara"/>
          <w:b/>
          <w:bCs/>
          <w:color w:val="000000"/>
          <w:shd w:val="clear" w:color="auto" w:fill="FFFFFF"/>
        </w:rPr>
        <w:t xml:space="preserve">, Mustafa Volkan Kavas, </w:t>
      </w:r>
      <w:proofErr w:type="spellStart"/>
      <w:r w:rsidR="003E25B8" w:rsidRPr="00DA5027">
        <w:rPr>
          <w:rFonts w:ascii="Candara" w:hAnsi="Candara"/>
          <w:b/>
          <w:bCs/>
          <w:color w:val="000000"/>
          <w:shd w:val="clear" w:color="auto" w:fill="FFFFFF"/>
        </w:rPr>
        <w:t>Margreet</w:t>
      </w:r>
      <w:proofErr w:type="spellEnd"/>
      <w:r w:rsidR="003E25B8" w:rsidRPr="00DA5027">
        <w:rPr>
          <w:rFonts w:ascii="Candara" w:hAnsi="Candara"/>
          <w:b/>
          <w:bCs/>
          <w:color w:val="000000"/>
          <w:shd w:val="clear" w:color="auto" w:fill="FFFFFF"/>
        </w:rPr>
        <w:t xml:space="preserve"> </w:t>
      </w:r>
      <w:proofErr w:type="spellStart"/>
      <w:r w:rsidR="003E25B8" w:rsidRPr="00DA5027">
        <w:rPr>
          <w:rFonts w:ascii="Candara" w:hAnsi="Candara"/>
          <w:b/>
          <w:bCs/>
          <w:color w:val="000000"/>
          <w:shd w:val="clear" w:color="auto" w:fill="FFFFFF"/>
        </w:rPr>
        <w:t>Stolpe</w:t>
      </w:r>
      <w:r w:rsidR="003E25B8">
        <w:rPr>
          <w:rFonts w:ascii="Candara" w:hAnsi="Candara"/>
          <w:b/>
          <w:bCs/>
          <w:color w:val="000000"/>
          <w:shd w:val="clear" w:color="auto" w:fill="FFFFFF"/>
        </w:rPr>
        <w:t>r</w:t>
      </w:r>
      <w:proofErr w:type="spellEnd"/>
      <w:r>
        <w:rPr>
          <w:rFonts w:ascii="Candara" w:hAnsi="Candara"/>
          <w:color w:val="000000"/>
          <w:shd w:val="clear" w:color="auto" w:fill="FFFFFF"/>
        </w:rPr>
        <w:t xml:space="preserve">. Son düzenleme </w:t>
      </w:r>
      <w:r w:rsidR="003E25B8">
        <w:rPr>
          <w:rFonts w:ascii="Candara" w:hAnsi="Candara"/>
          <w:b/>
          <w:bCs/>
          <w:color w:val="000000"/>
          <w:shd w:val="clear" w:color="auto" w:fill="FFFFFF"/>
        </w:rPr>
        <w:t>02</w:t>
      </w:r>
      <w:r w:rsidRPr="00920A32">
        <w:rPr>
          <w:rFonts w:ascii="Candara" w:hAnsi="Candara"/>
          <w:b/>
          <w:bCs/>
          <w:color w:val="000000"/>
          <w:shd w:val="clear" w:color="auto" w:fill="FFFFFF"/>
        </w:rPr>
        <w:t xml:space="preserve"> </w:t>
      </w:r>
      <w:r w:rsidR="003E25B8">
        <w:rPr>
          <w:rFonts w:ascii="Candara" w:hAnsi="Candara"/>
          <w:b/>
          <w:bCs/>
          <w:color w:val="000000"/>
          <w:shd w:val="clear" w:color="auto" w:fill="FFFFFF"/>
        </w:rPr>
        <w:t>Mart</w:t>
      </w:r>
      <w:r w:rsidRPr="00920A32">
        <w:rPr>
          <w:rFonts w:ascii="Candara" w:hAnsi="Candara"/>
          <w:b/>
          <w:bCs/>
          <w:color w:val="000000"/>
          <w:shd w:val="clear" w:color="auto" w:fill="FFFFFF"/>
        </w:rPr>
        <w:t xml:space="preserve"> 202</w:t>
      </w:r>
      <w:r w:rsidR="003E25B8">
        <w:rPr>
          <w:rFonts w:ascii="Candara" w:hAnsi="Candara"/>
          <w:b/>
          <w:bCs/>
          <w:color w:val="000000"/>
          <w:shd w:val="clear" w:color="auto" w:fill="FFFFFF"/>
        </w:rPr>
        <w:t>1</w:t>
      </w:r>
      <w:r>
        <w:rPr>
          <w:rFonts w:ascii="Candara" w:hAnsi="Candara"/>
          <w:color w:val="000000"/>
          <w:shd w:val="clear" w:color="auto" w:fill="FFFFFF"/>
        </w:rPr>
        <w:t xml:space="preserve"> tarihinde yapılmıştır.</w:t>
      </w:r>
    </w:p>
    <w:sectPr w:rsidR="009B27BC" w:rsidSect="00AB7A22">
      <w:type w:val="continuous"/>
      <w:pgSz w:w="11910" w:h="16840"/>
      <w:pgMar w:top="1582" w:right="442" w:bottom="1242" w:left="1644" w:header="0" w:footer="97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 Color Emoji">
    <w:altName w:val="﷽﷽﷽﷽﷽﷽﷽﷽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regular-bold">
    <w:altName w:val="Trebuchet MS"/>
    <w:panose1 w:val="020B0604020202020204"/>
    <w:charset w:val="00"/>
    <w:family w:val="roman"/>
    <w:notTrueType/>
    <w:pitch w:val="default"/>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B11A8"/>
    <w:multiLevelType w:val="hybridMultilevel"/>
    <w:tmpl w:val="CA5E08A2"/>
    <w:lvl w:ilvl="0" w:tplc="BD064754">
      <w:start w:val="7"/>
      <w:numFmt w:val="bullet"/>
      <w:lvlText w:val="-"/>
      <w:lvlJc w:val="left"/>
      <w:pPr>
        <w:ind w:left="1068" w:hanging="360"/>
      </w:pPr>
      <w:rPr>
        <w:rFonts w:ascii="Candara" w:eastAsia="Times New Roman" w:hAnsi="Candara" w:cs="Calibri"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2F853628"/>
    <w:multiLevelType w:val="hybridMultilevel"/>
    <w:tmpl w:val="DADA5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F32E8B"/>
    <w:multiLevelType w:val="hybridMultilevel"/>
    <w:tmpl w:val="7D709680"/>
    <w:lvl w:ilvl="0" w:tplc="265AC0D6">
      <w:start w:val="1"/>
      <w:numFmt w:val="bullet"/>
      <w:lvlText w:val="-"/>
      <w:lvlJc w:val="left"/>
      <w:pPr>
        <w:ind w:left="720" w:hanging="360"/>
      </w:pPr>
      <w:rPr>
        <w:rFonts w:ascii="Candara" w:eastAsia="Times New Roman" w:hAnsi="Candara" w:cs="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1253F3"/>
    <w:multiLevelType w:val="hybridMultilevel"/>
    <w:tmpl w:val="C030A0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40221E"/>
    <w:multiLevelType w:val="hybridMultilevel"/>
    <w:tmpl w:val="202A4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B2"/>
    <w:rsid w:val="00011303"/>
    <w:rsid w:val="000242E5"/>
    <w:rsid w:val="000418B2"/>
    <w:rsid w:val="000612C1"/>
    <w:rsid w:val="000A6764"/>
    <w:rsid w:val="000E74CD"/>
    <w:rsid w:val="0010211C"/>
    <w:rsid w:val="00115870"/>
    <w:rsid w:val="00156704"/>
    <w:rsid w:val="001729EB"/>
    <w:rsid w:val="001A7D96"/>
    <w:rsid w:val="001B3395"/>
    <w:rsid w:val="001C224C"/>
    <w:rsid w:val="001D3C1C"/>
    <w:rsid w:val="00230A96"/>
    <w:rsid w:val="00235432"/>
    <w:rsid w:val="00265EDE"/>
    <w:rsid w:val="002670C6"/>
    <w:rsid w:val="00271F37"/>
    <w:rsid w:val="00276D7D"/>
    <w:rsid w:val="0029509E"/>
    <w:rsid w:val="002A412A"/>
    <w:rsid w:val="002E7EFC"/>
    <w:rsid w:val="00354F3B"/>
    <w:rsid w:val="003665C1"/>
    <w:rsid w:val="00391FBC"/>
    <w:rsid w:val="00394435"/>
    <w:rsid w:val="003A0741"/>
    <w:rsid w:val="003E25B8"/>
    <w:rsid w:val="00400AF6"/>
    <w:rsid w:val="00401E03"/>
    <w:rsid w:val="00490656"/>
    <w:rsid w:val="004F7000"/>
    <w:rsid w:val="005262DB"/>
    <w:rsid w:val="005309DA"/>
    <w:rsid w:val="00577576"/>
    <w:rsid w:val="005811D1"/>
    <w:rsid w:val="00586F9C"/>
    <w:rsid w:val="005A0AD7"/>
    <w:rsid w:val="005A0B30"/>
    <w:rsid w:val="005B615F"/>
    <w:rsid w:val="005C577E"/>
    <w:rsid w:val="005D10CB"/>
    <w:rsid w:val="0060070C"/>
    <w:rsid w:val="006028D8"/>
    <w:rsid w:val="00632710"/>
    <w:rsid w:val="006A01CC"/>
    <w:rsid w:val="006F150C"/>
    <w:rsid w:val="00716AD2"/>
    <w:rsid w:val="00730353"/>
    <w:rsid w:val="00753DF0"/>
    <w:rsid w:val="00760959"/>
    <w:rsid w:val="0078258F"/>
    <w:rsid w:val="007906BB"/>
    <w:rsid w:val="007A39B2"/>
    <w:rsid w:val="007C0455"/>
    <w:rsid w:val="007C207C"/>
    <w:rsid w:val="007C3919"/>
    <w:rsid w:val="007C4F6F"/>
    <w:rsid w:val="008254F8"/>
    <w:rsid w:val="008308AD"/>
    <w:rsid w:val="00845C37"/>
    <w:rsid w:val="00881468"/>
    <w:rsid w:val="008A2B42"/>
    <w:rsid w:val="008E6E63"/>
    <w:rsid w:val="00903F4B"/>
    <w:rsid w:val="00911920"/>
    <w:rsid w:val="009365C6"/>
    <w:rsid w:val="00943D59"/>
    <w:rsid w:val="009528C6"/>
    <w:rsid w:val="00973251"/>
    <w:rsid w:val="00991236"/>
    <w:rsid w:val="009A149E"/>
    <w:rsid w:val="009A7BE2"/>
    <w:rsid w:val="009B27BC"/>
    <w:rsid w:val="009C7928"/>
    <w:rsid w:val="009D3A4C"/>
    <w:rsid w:val="009E5A1E"/>
    <w:rsid w:val="009F0C9E"/>
    <w:rsid w:val="009F6254"/>
    <w:rsid w:val="00A12E17"/>
    <w:rsid w:val="00A62AD8"/>
    <w:rsid w:val="00AB7A22"/>
    <w:rsid w:val="00AD2CBA"/>
    <w:rsid w:val="00AD6949"/>
    <w:rsid w:val="00B10AD1"/>
    <w:rsid w:val="00B639E6"/>
    <w:rsid w:val="00B662A3"/>
    <w:rsid w:val="00B7377D"/>
    <w:rsid w:val="00BC152B"/>
    <w:rsid w:val="00BE3F9F"/>
    <w:rsid w:val="00C00AEB"/>
    <w:rsid w:val="00C16903"/>
    <w:rsid w:val="00C3221D"/>
    <w:rsid w:val="00C52EE4"/>
    <w:rsid w:val="00C60D26"/>
    <w:rsid w:val="00CF10CB"/>
    <w:rsid w:val="00CF335F"/>
    <w:rsid w:val="00D6302B"/>
    <w:rsid w:val="00D835E9"/>
    <w:rsid w:val="00DA5027"/>
    <w:rsid w:val="00DD162E"/>
    <w:rsid w:val="00E147C3"/>
    <w:rsid w:val="00E16F03"/>
    <w:rsid w:val="00E71483"/>
    <w:rsid w:val="00E87020"/>
    <w:rsid w:val="00EA1612"/>
    <w:rsid w:val="00EC0944"/>
    <w:rsid w:val="00EE7E04"/>
    <w:rsid w:val="00EF2775"/>
    <w:rsid w:val="00F01E1F"/>
    <w:rsid w:val="00F06756"/>
    <w:rsid w:val="00F27A1B"/>
    <w:rsid w:val="00F33FC8"/>
    <w:rsid w:val="00F578CE"/>
    <w:rsid w:val="00F8024E"/>
    <w:rsid w:val="00FC1F82"/>
    <w:rsid w:val="00FE1575"/>
    <w:rsid w:val="00FE5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9859D9"/>
  <w15:chartTrackingRefBased/>
  <w15:docId w15:val="{15190A64-1AC4-0647-BE19-CE011D8A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E5"/>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1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18B2"/>
    <w:pPr>
      <w:ind w:left="720"/>
      <w:contextualSpacing/>
    </w:pPr>
  </w:style>
  <w:style w:type="character" w:styleId="Kpr">
    <w:name w:val="Hyperlink"/>
    <w:basedOn w:val="VarsaylanParagrafYazTipi"/>
    <w:uiPriority w:val="99"/>
    <w:unhideWhenUsed/>
    <w:rsid w:val="00CF335F"/>
    <w:rPr>
      <w:color w:val="0563C1" w:themeColor="hyperlink"/>
      <w:u w:val="single"/>
    </w:rPr>
  </w:style>
  <w:style w:type="character" w:styleId="zmlenmeyenBahsetme">
    <w:name w:val="Unresolved Mention"/>
    <w:basedOn w:val="VarsaylanParagrafYazTipi"/>
    <w:uiPriority w:val="99"/>
    <w:semiHidden/>
    <w:unhideWhenUsed/>
    <w:rsid w:val="00CF335F"/>
    <w:rPr>
      <w:color w:val="605E5C"/>
      <w:shd w:val="clear" w:color="auto" w:fill="E1DFDD"/>
    </w:rPr>
  </w:style>
  <w:style w:type="paragraph" w:styleId="NormalWeb">
    <w:name w:val="Normal (Web)"/>
    <w:basedOn w:val="Normal"/>
    <w:uiPriority w:val="99"/>
    <w:semiHidden/>
    <w:unhideWhenUsed/>
    <w:rsid w:val="00FE1575"/>
    <w:pPr>
      <w:spacing w:before="100" w:beforeAutospacing="1" w:after="100" w:afterAutospacing="1"/>
    </w:pPr>
  </w:style>
  <w:style w:type="character" w:styleId="zlenenKpr">
    <w:name w:val="FollowedHyperlink"/>
    <w:basedOn w:val="VarsaylanParagrafYazTipi"/>
    <w:uiPriority w:val="99"/>
    <w:semiHidden/>
    <w:unhideWhenUsed/>
    <w:rsid w:val="00FC1F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055">
      <w:bodyDiv w:val="1"/>
      <w:marLeft w:val="0"/>
      <w:marRight w:val="0"/>
      <w:marTop w:val="0"/>
      <w:marBottom w:val="0"/>
      <w:divBdr>
        <w:top w:val="none" w:sz="0" w:space="0" w:color="auto"/>
        <w:left w:val="none" w:sz="0" w:space="0" w:color="auto"/>
        <w:bottom w:val="none" w:sz="0" w:space="0" w:color="auto"/>
        <w:right w:val="none" w:sz="0" w:space="0" w:color="auto"/>
      </w:divBdr>
    </w:div>
    <w:div w:id="44179762">
      <w:bodyDiv w:val="1"/>
      <w:marLeft w:val="0"/>
      <w:marRight w:val="0"/>
      <w:marTop w:val="0"/>
      <w:marBottom w:val="0"/>
      <w:divBdr>
        <w:top w:val="none" w:sz="0" w:space="0" w:color="auto"/>
        <w:left w:val="none" w:sz="0" w:space="0" w:color="auto"/>
        <w:bottom w:val="none" w:sz="0" w:space="0" w:color="auto"/>
        <w:right w:val="none" w:sz="0" w:space="0" w:color="auto"/>
      </w:divBdr>
    </w:div>
    <w:div w:id="97604127">
      <w:bodyDiv w:val="1"/>
      <w:marLeft w:val="0"/>
      <w:marRight w:val="0"/>
      <w:marTop w:val="0"/>
      <w:marBottom w:val="0"/>
      <w:divBdr>
        <w:top w:val="none" w:sz="0" w:space="0" w:color="auto"/>
        <w:left w:val="none" w:sz="0" w:space="0" w:color="auto"/>
        <w:bottom w:val="none" w:sz="0" w:space="0" w:color="auto"/>
        <w:right w:val="none" w:sz="0" w:space="0" w:color="auto"/>
      </w:divBdr>
    </w:div>
    <w:div w:id="151458319">
      <w:bodyDiv w:val="1"/>
      <w:marLeft w:val="0"/>
      <w:marRight w:val="0"/>
      <w:marTop w:val="0"/>
      <w:marBottom w:val="0"/>
      <w:divBdr>
        <w:top w:val="none" w:sz="0" w:space="0" w:color="auto"/>
        <w:left w:val="none" w:sz="0" w:space="0" w:color="auto"/>
        <w:bottom w:val="none" w:sz="0" w:space="0" w:color="auto"/>
        <w:right w:val="none" w:sz="0" w:space="0" w:color="auto"/>
      </w:divBdr>
    </w:div>
    <w:div w:id="311298581">
      <w:bodyDiv w:val="1"/>
      <w:marLeft w:val="0"/>
      <w:marRight w:val="0"/>
      <w:marTop w:val="0"/>
      <w:marBottom w:val="0"/>
      <w:divBdr>
        <w:top w:val="none" w:sz="0" w:space="0" w:color="auto"/>
        <w:left w:val="none" w:sz="0" w:space="0" w:color="auto"/>
        <w:bottom w:val="none" w:sz="0" w:space="0" w:color="auto"/>
        <w:right w:val="none" w:sz="0" w:space="0" w:color="auto"/>
      </w:divBdr>
    </w:div>
    <w:div w:id="335571158">
      <w:bodyDiv w:val="1"/>
      <w:marLeft w:val="0"/>
      <w:marRight w:val="0"/>
      <w:marTop w:val="0"/>
      <w:marBottom w:val="0"/>
      <w:divBdr>
        <w:top w:val="none" w:sz="0" w:space="0" w:color="auto"/>
        <w:left w:val="none" w:sz="0" w:space="0" w:color="auto"/>
        <w:bottom w:val="none" w:sz="0" w:space="0" w:color="auto"/>
        <w:right w:val="none" w:sz="0" w:space="0" w:color="auto"/>
      </w:divBdr>
    </w:div>
    <w:div w:id="336084272">
      <w:bodyDiv w:val="1"/>
      <w:marLeft w:val="0"/>
      <w:marRight w:val="0"/>
      <w:marTop w:val="0"/>
      <w:marBottom w:val="0"/>
      <w:divBdr>
        <w:top w:val="none" w:sz="0" w:space="0" w:color="auto"/>
        <w:left w:val="none" w:sz="0" w:space="0" w:color="auto"/>
        <w:bottom w:val="none" w:sz="0" w:space="0" w:color="auto"/>
        <w:right w:val="none" w:sz="0" w:space="0" w:color="auto"/>
      </w:divBdr>
    </w:div>
    <w:div w:id="430247763">
      <w:bodyDiv w:val="1"/>
      <w:marLeft w:val="0"/>
      <w:marRight w:val="0"/>
      <w:marTop w:val="0"/>
      <w:marBottom w:val="0"/>
      <w:divBdr>
        <w:top w:val="none" w:sz="0" w:space="0" w:color="auto"/>
        <w:left w:val="none" w:sz="0" w:space="0" w:color="auto"/>
        <w:bottom w:val="none" w:sz="0" w:space="0" w:color="auto"/>
        <w:right w:val="none" w:sz="0" w:space="0" w:color="auto"/>
      </w:divBdr>
    </w:div>
    <w:div w:id="499546468">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50401250">
      <w:bodyDiv w:val="1"/>
      <w:marLeft w:val="0"/>
      <w:marRight w:val="0"/>
      <w:marTop w:val="0"/>
      <w:marBottom w:val="0"/>
      <w:divBdr>
        <w:top w:val="none" w:sz="0" w:space="0" w:color="auto"/>
        <w:left w:val="none" w:sz="0" w:space="0" w:color="auto"/>
        <w:bottom w:val="none" w:sz="0" w:space="0" w:color="auto"/>
        <w:right w:val="none" w:sz="0" w:space="0" w:color="auto"/>
      </w:divBdr>
    </w:div>
    <w:div w:id="699551636">
      <w:bodyDiv w:val="1"/>
      <w:marLeft w:val="0"/>
      <w:marRight w:val="0"/>
      <w:marTop w:val="0"/>
      <w:marBottom w:val="0"/>
      <w:divBdr>
        <w:top w:val="none" w:sz="0" w:space="0" w:color="auto"/>
        <w:left w:val="none" w:sz="0" w:space="0" w:color="auto"/>
        <w:bottom w:val="none" w:sz="0" w:space="0" w:color="auto"/>
        <w:right w:val="none" w:sz="0" w:space="0" w:color="auto"/>
      </w:divBdr>
    </w:div>
    <w:div w:id="766731642">
      <w:bodyDiv w:val="1"/>
      <w:marLeft w:val="0"/>
      <w:marRight w:val="0"/>
      <w:marTop w:val="0"/>
      <w:marBottom w:val="0"/>
      <w:divBdr>
        <w:top w:val="none" w:sz="0" w:space="0" w:color="auto"/>
        <w:left w:val="none" w:sz="0" w:space="0" w:color="auto"/>
        <w:bottom w:val="none" w:sz="0" w:space="0" w:color="auto"/>
        <w:right w:val="none" w:sz="0" w:space="0" w:color="auto"/>
      </w:divBdr>
    </w:div>
    <w:div w:id="1010836205">
      <w:bodyDiv w:val="1"/>
      <w:marLeft w:val="0"/>
      <w:marRight w:val="0"/>
      <w:marTop w:val="0"/>
      <w:marBottom w:val="0"/>
      <w:divBdr>
        <w:top w:val="none" w:sz="0" w:space="0" w:color="auto"/>
        <w:left w:val="none" w:sz="0" w:space="0" w:color="auto"/>
        <w:bottom w:val="none" w:sz="0" w:space="0" w:color="auto"/>
        <w:right w:val="none" w:sz="0" w:space="0" w:color="auto"/>
      </w:divBdr>
    </w:div>
    <w:div w:id="1012804420">
      <w:bodyDiv w:val="1"/>
      <w:marLeft w:val="0"/>
      <w:marRight w:val="0"/>
      <w:marTop w:val="0"/>
      <w:marBottom w:val="0"/>
      <w:divBdr>
        <w:top w:val="none" w:sz="0" w:space="0" w:color="auto"/>
        <w:left w:val="none" w:sz="0" w:space="0" w:color="auto"/>
        <w:bottom w:val="none" w:sz="0" w:space="0" w:color="auto"/>
        <w:right w:val="none" w:sz="0" w:space="0" w:color="auto"/>
      </w:divBdr>
    </w:div>
    <w:div w:id="1030492445">
      <w:bodyDiv w:val="1"/>
      <w:marLeft w:val="0"/>
      <w:marRight w:val="0"/>
      <w:marTop w:val="0"/>
      <w:marBottom w:val="0"/>
      <w:divBdr>
        <w:top w:val="none" w:sz="0" w:space="0" w:color="auto"/>
        <w:left w:val="none" w:sz="0" w:space="0" w:color="auto"/>
        <w:bottom w:val="none" w:sz="0" w:space="0" w:color="auto"/>
        <w:right w:val="none" w:sz="0" w:space="0" w:color="auto"/>
      </w:divBdr>
    </w:div>
    <w:div w:id="1030717269">
      <w:bodyDiv w:val="1"/>
      <w:marLeft w:val="0"/>
      <w:marRight w:val="0"/>
      <w:marTop w:val="0"/>
      <w:marBottom w:val="0"/>
      <w:divBdr>
        <w:top w:val="none" w:sz="0" w:space="0" w:color="auto"/>
        <w:left w:val="none" w:sz="0" w:space="0" w:color="auto"/>
        <w:bottom w:val="none" w:sz="0" w:space="0" w:color="auto"/>
        <w:right w:val="none" w:sz="0" w:space="0" w:color="auto"/>
      </w:divBdr>
    </w:div>
    <w:div w:id="1048796348">
      <w:bodyDiv w:val="1"/>
      <w:marLeft w:val="0"/>
      <w:marRight w:val="0"/>
      <w:marTop w:val="0"/>
      <w:marBottom w:val="0"/>
      <w:divBdr>
        <w:top w:val="none" w:sz="0" w:space="0" w:color="auto"/>
        <w:left w:val="none" w:sz="0" w:space="0" w:color="auto"/>
        <w:bottom w:val="none" w:sz="0" w:space="0" w:color="auto"/>
        <w:right w:val="none" w:sz="0" w:space="0" w:color="auto"/>
      </w:divBdr>
    </w:div>
    <w:div w:id="1171946968">
      <w:bodyDiv w:val="1"/>
      <w:marLeft w:val="0"/>
      <w:marRight w:val="0"/>
      <w:marTop w:val="0"/>
      <w:marBottom w:val="0"/>
      <w:divBdr>
        <w:top w:val="none" w:sz="0" w:space="0" w:color="auto"/>
        <w:left w:val="none" w:sz="0" w:space="0" w:color="auto"/>
        <w:bottom w:val="none" w:sz="0" w:space="0" w:color="auto"/>
        <w:right w:val="none" w:sz="0" w:space="0" w:color="auto"/>
      </w:divBdr>
    </w:div>
    <w:div w:id="1249269043">
      <w:bodyDiv w:val="1"/>
      <w:marLeft w:val="0"/>
      <w:marRight w:val="0"/>
      <w:marTop w:val="0"/>
      <w:marBottom w:val="0"/>
      <w:divBdr>
        <w:top w:val="none" w:sz="0" w:space="0" w:color="auto"/>
        <w:left w:val="none" w:sz="0" w:space="0" w:color="auto"/>
        <w:bottom w:val="none" w:sz="0" w:space="0" w:color="auto"/>
        <w:right w:val="none" w:sz="0" w:space="0" w:color="auto"/>
      </w:divBdr>
    </w:div>
    <w:div w:id="1403261776">
      <w:bodyDiv w:val="1"/>
      <w:marLeft w:val="0"/>
      <w:marRight w:val="0"/>
      <w:marTop w:val="0"/>
      <w:marBottom w:val="0"/>
      <w:divBdr>
        <w:top w:val="none" w:sz="0" w:space="0" w:color="auto"/>
        <w:left w:val="none" w:sz="0" w:space="0" w:color="auto"/>
        <w:bottom w:val="none" w:sz="0" w:space="0" w:color="auto"/>
        <w:right w:val="none" w:sz="0" w:space="0" w:color="auto"/>
      </w:divBdr>
    </w:div>
    <w:div w:id="1455248530">
      <w:bodyDiv w:val="1"/>
      <w:marLeft w:val="0"/>
      <w:marRight w:val="0"/>
      <w:marTop w:val="0"/>
      <w:marBottom w:val="0"/>
      <w:divBdr>
        <w:top w:val="none" w:sz="0" w:space="0" w:color="auto"/>
        <w:left w:val="none" w:sz="0" w:space="0" w:color="auto"/>
        <w:bottom w:val="none" w:sz="0" w:space="0" w:color="auto"/>
        <w:right w:val="none" w:sz="0" w:space="0" w:color="auto"/>
      </w:divBdr>
    </w:div>
    <w:div w:id="1500459970">
      <w:bodyDiv w:val="1"/>
      <w:marLeft w:val="0"/>
      <w:marRight w:val="0"/>
      <w:marTop w:val="0"/>
      <w:marBottom w:val="0"/>
      <w:divBdr>
        <w:top w:val="none" w:sz="0" w:space="0" w:color="auto"/>
        <w:left w:val="none" w:sz="0" w:space="0" w:color="auto"/>
        <w:bottom w:val="none" w:sz="0" w:space="0" w:color="auto"/>
        <w:right w:val="none" w:sz="0" w:space="0" w:color="auto"/>
      </w:divBdr>
    </w:div>
    <w:div w:id="1518812282">
      <w:bodyDiv w:val="1"/>
      <w:marLeft w:val="0"/>
      <w:marRight w:val="0"/>
      <w:marTop w:val="0"/>
      <w:marBottom w:val="0"/>
      <w:divBdr>
        <w:top w:val="none" w:sz="0" w:space="0" w:color="auto"/>
        <w:left w:val="none" w:sz="0" w:space="0" w:color="auto"/>
        <w:bottom w:val="none" w:sz="0" w:space="0" w:color="auto"/>
        <w:right w:val="none" w:sz="0" w:space="0" w:color="auto"/>
      </w:divBdr>
    </w:div>
    <w:div w:id="1553032463">
      <w:bodyDiv w:val="1"/>
      <w:marLeft w:val="0"/>
      <w:marRight w:val="0"/>
      <w:marTop w:val="0"/>
      <w:marBottom w:val="0"/>
      <w:divBdr>
        <w:top w:val="none" w:sz="0" w:space="0" w:color="auto"/>
        <w:left w:val="none" w:sz="0" w:space="0" w:color="auto"/>
        <w:bottom w:val="none" w:sz="0" w:space="0" w:color="auto"/>
        <w:right w:val="none" w:sz="0" w:space="0" w:color="auto"/>
      </w:divBdr>
    </w:div>
    <w:div w:id="1556356927">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4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r.nl/en/about-eur/policy-and-regulations/integrity/research-integrity/dilemma-g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2606</Words>
  <Characters>14855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58</cp:revision>
  <dcterms:created xsi:type="dcterms:W3CDTF">2021-03-21T11:54:00Z</dcterms:created>
  <dcterms:modified xsi:type="dcterms:W3CDTF">2021-04-06T12:21:00Z</dcterms:modified>
</cp:coreProperties>
</file>